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B169DF" w:rsidR="0027348A" w:rsidP="5A1CF5AA" w:rsidRDefault="00997F14" w14:paraId="35874C8E" w14:textId="0633DB2A">
      <w:pPr>
        <w:spacing w:line="240" w:lineRule="auto"/>
        <w:jc w:val="right"/>
        <w:rPr>
          <w:rFonts w:ascii="Corbel" w:hAnsi="Corbel"/>
          <w:i w:val="1"/>
          <w:iCs w:val="1"/>
        </w:rPr>
      </w:pPr>
      <w:r w:rsidRPr="5A1CF5AA" w:rsidR="00997F14">
        <w:rPr>
          <w:rFonts w:ascii="Times New Roman" w:hAnsi="Times New Roman"/>
          <w:b w:val="1"/>
          <w:bCs w:val="1"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5A1CF5AA" w:rsidR="0027348A">
        <w:rPr>
          <w:rFonts w:ascii="Corbel" w:hAnsi="Corbel"/>
          <w:i w:val="1"/>
          <w:iCs w:val="1"/>
        </w:rPr>
        <w:t xml:space="preserve">Załącznik nr 1.5 do Zarządzenia Rektora </w:t>
      </w:r>
      <w:r w:rsidRPr="5A1CF5AA" w:rsidR="0027348A">
        <w:rPr>
          <w:rFonts w:ascii="Corbel" w:hAnsi="Corbel"/>
          <w:i w:val="1"/>
          <w:iCs w:val="1"/>
        </w:rPr>
        <w:t>UR nr</w:t>
      </w:r>
      <w:r w:rsidRPr="5A1CF5AA" w:rsidR="0027348A">
        <w:rPr>
          <w:rFonts w:ascii="Corbel" w:hAnsi="Corbel"/>
          <w:i w:val="1"/>
          <w:iCs w:val="1"/>
        </w:rPr>
        <w:t xml:space="preserve"> 7/2023</w:t>
      </w:r>
    </w:p>
    <w:p w:rsidRPr="00B169DF" w:rsidR="0027348A" w:rsidP="0027348A" w:rsidRDefault="0027348A" w14:paraId="2290A3BA" w14:textId="7777777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:rsidRPr="00B169DF" w:rsidR="0027348A" w:rsidP="5A1CF5AA" w:rsidRDefault="0027348A" w14:paraId="35AE28EB" w14:textId="4FA8CC03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5A1CF5AA" w:rsidR="0027348A">
        <w:rPr>
          <w:rFonts w:ascii="Corbel" w:hAnsi="Corbel"/>
          <w:b w:val="1"/>
          <w:bCs w:val="1"/>
          <w:smallCaps w:val="1"/>
          <w:sz w:val="24"/>
          <w:szCs w:val="24"/>
        </w:rPr>
        <w:t xml:space="preserve">dotyczy cyklu kształcenia </w:t>
      </w:r>
      <w:r w:rsidRPr="5A1CF5AA" w:rsidR="0027348A">
        <w:rPr>
          <w:rFonts w:ascii="Corbel" w:hAnsi="Corbel"/>
          <w:smallCaps w:val="1"/>
          <w:sz w:val="24"/>
          <w:szCs w:val="24"/>
        </w:rPr>
        <w:t>2023/2024 – 2024/2025</w:t>
      </w:r>
      <w:r w:rsidRPr="5A1CF5AA" w:rsidR="0027348A">
        <w:rPr>
          <w:rFonts w:ascii="Corbel" w:hAnsi="Corbel"/>
          <w:i w:val="1"/>
          <w:iCs w:val="1"/>
          <w:sz w:val="24"/>
          <w:szCs w:val="24"/>
        </w:rPr>
        <w:t xml:space="preserve"> </w:t>
      </w:r>
    </w:p>
    <w:p w:rsidRPr="00B169DF" w:rsidR="0027348A" w:rsidP="5A1CF5AA" w:rsidRDefault="0027348A" w14:paraId="21E5DCA1" w14:textId="7B6EDC95">
      <w:pPr>
        <w:spacing w:after="0" w:line="240" w:lineRule="exact"/>
        <w:ind w:left="2124" w:firstLine="708"/>
        <w:jc w:val="center"/>
        <w:rPr>
          <w:rFonts w:ascii="Corbel" w:hAnsi="Corbel"/>
          <w:sz w:val="20"/>
          <w:szCs w:val="20"/>
        </w:rPr>
      </w:pPr>
      <w:r w:rsidRPr="5A1CF5AA" w:rsidR="0027348A">
        <w:rPr>
          <w:rFonts w:ascii="Corbel" w:hAnsi="Corbel"/>
          <w:i w:val="1"/>
          <w:iCs w:val="1"/>
          <w:sz w:val="20"/>
          <w:szCs w:val="20"/>
        </w:rPr>
        <w:t>(</w:t>
      </w:r>
      <w:r w:rsidRPr="5A1CF5AA" w:rsidR="0027348A">
        <w:rPr>
          <w:rFonts w:ascii="Corbel" w:hAnsi="Corbel"/>
          <w:i w:val="1"/>
          <w:iCs w:val="1"/>
          <w:sz w:val="20"/>
          <w:szCs w:val="20"/>
        </w:rPr>
        <w:t>skrajne daty</w:t>
      </w:r>
      <w:r w:rsidRPr="5A1CF5AA" w:rsidR="0027348A">
        <w:rPr>
          <w:rFonts w:ascii="Corbel" w:hAnsi="Corbel"/>
          <w:sz w:val="20"/>
          <w:szCs w:val="20"/>
        </w:rPr>
        <w:t>)</w:t>
      </w:r>
    </w:p>
    <w:p w:rsidRPr="00B169DF" w:rsidR="0027348A" w:rsidP="5A1CF5AA" w:rsidRDefault="0027348A" w14:paraId="0A4DDFF6" w14:textId="77777777">
      <w:pPr>
        <w:spacing w:after="0" w:line="240" w:lineRule="exact"/>
        <w:ind w:left="708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 w:rsidR="0027348A">
        <w:rPr>
          <w:rFonts w:ascii="Corbel" w:hAnsi="Corbel"/>
          <w:sz w:val="20"/>
          <w:szCs w:val="20"/>
        </w:rPr>
        <w:t xml:space="preserve">Rok akademicki </w:t>
      </w:r>
      <w:r w:rsidRPr="00892D75" w:rsidR="0027348A">
        <w:rPr>
          <w:rFonts w:ascii="Corbel" w:hAnsi="Corbel"/>
          <w:sz w:val="20"/>
          <w:szCs w:val="20"/>
        </w:rPr>
        <w:t>202</w:t>
      </w:r>
      <w:r w:rsidR="0027348A">
        <w:rPr>
          <w:rFonts w:ascii="Corbel" w:hAnsi="Corbel"/>
          <w:sz w:val="20"/>
          <w:szCs w:val="20"/>
        </w:rPr>
        <w:t>3</w:t>
      </w:r>
      <w:r w:rsidRPr="00892D75" w:rsidR="0027348A">
        <w:rPr>
          <w:rFonts w:ascii="Corbel" w:hAnsi="Corbel"/>
          <w:sz w:val="20"/>
          <w:szCs w:val="20"/>
        </w:rPr>
        <w:t>/202</w:t>
      </w:r>
      <w:r w:rsidR="0027348A">
        <w:rPr>
          <w:rFonts w:ascii="Corbel" w:hAnsi="Corbel"/>
          <w:sz w:val="20"/>
          <w:szCs w:val="20"/>
        </w:rPr>
        <w:t>4</w:t>
      </w:r>
    </w:p>
    <w:p w:rsidRPr="009C54AE" w:rsidR="0085747A" w:rsidP="0027348A" w:rsidRDefault="0085747A" w14:paraId="4A5C50A1" w14:textId="6895A12E">
      <w:pPr>
        <w:spacing w:line="240" w:lineRule="auto"/>
        <w:jc w:val="right"/>
        <w:rPr>
          <w:rFonts w:ascii="Corbel" w:hAnsi="Corbel"/>
          <w:sz w:val="24"/>
          <w:szCs w:val="24"/>
        </w:rPr>
      </w:pPr>
    </w:p>
    <w:p w:rsidRPr="009C54AE" w:rsidR="0085747A" w:rsidP="009C54AE" w:rsidRDefault="0071620A" w14:paraId="528DFFC3" w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Pr="009C54AE" w:rsidR="0085747A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Pr="009C54AE" w:rsidR="0085747A" w:rsidTr="73DCA6DD" w14:paraId="0D38E2A7" w14:textId="77777777">
        <w:tc>
          <w:tcPr>
            <w:tcW w:w="2694" w:type="dxa"/>
            <w:vAlign w:val="center"/>
          </w:tcPr>
          <w:p w:rsidRPr="009C54AE" w:rsidR="0085747A" w:rsidP="009C54AE" w:rsidRDefault="00C05F44" w14:paraId="2C99BC6D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Pr="00B303F9" w:rsidR="0085747A" w:rsidP="73DCA6DD" w:rsidRDefault="00EC4FB5" w14:paraId="20DE5A3F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303F9">
              <w:rPr>
                <w:rFonts w:ascii="Corbel" w:hAnsi="Corbel"/>
                <w:b w:val="0"/>
                <w:sz w:val="24"/>
                <w:szCs w:val="24"/>
              </w:rPr>
              <w:t>Prawo policyjne</w:t>
            </w:r>
          </w:p>
        </w:tc>
      </w:tr>
      <w:tr w:rsidRPr="009C54AE" w:rsidR="0085747A" w:rsidTr="73DCA6DD" w14:paraId="274C74AC" w14:textId="77777777">
        <w:tc>
          <w:tcPr>
            <w:tcW w:w="2694" w:type="dxa"/>
            <w:vAlign w:val="center"/>
          </w:tcPr>
          <w:p w:rsidRPr="009C54AE" w:rsidR="0085747A" w:rsidP="009C54AE" w:rsidRDefault="00C05F44" w14:paraId="5A5BEA3F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68152F" w14:paraId="13365AF7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A2SO34</w:t>
            </w:r>
          </w:p>
        </w:tc>
      </w:tr>
      <w:tr w:rsidRPr="009C54AE" w:rsidR="0085747A" w:rsidTr="73DCA6DD" w14:paraId="7827A0A8" w14:textId="77777777">
        <w:tc>
          <w:tcPr>
            <w:tcW w:w="2694" w:type="dxa"/>
            <w:vAlign w:val="center"/>
          </w:tcPr>
          <w:p w:rsidRPr="009C54AE" w:rsidR="0085747A" w:rsidP="00EA4832" w:rsidRDefault="0085747A" w14:paraId="3B24B424" w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Pr="009C54AE" w:rsidR="0085747A" w:rsidP="73DCA6DD" w:rsidRDefault="00EC4FB5" w14:paraId="0A1F91C3" w14:textId="7B5A6E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73DCA6DD">
              <w:rPr>
                <w:rFonts w:ascii="Corbel" w:hAnsi="Corbel"/>
                <w:b w:val="0"/>
                <w:color w:val="auto"/>
                <w:sz w:val="24"/>
                <w:szCs w:val="24"/>
              </w:rPr>
              <w:t>Kolegium Nauk Społecznych</w:t>
            </w:r>
            <w:r w:rsidRPr="73DCA6DD" w:rsidR="00A91B90">
              <w:rPr>
                <w:rFonts w:ascii="Corbel" w:hAnsi="Corbel"/>
                <w:b w:val="0"/>
                <w:color w:val="auto"/>
                <w:sz w:val="24"/>
                <w:szCs w:val="24"/>
              </w:rPr>
              <w:t>,</w:t>
            </w:r>
            <w:r w:rsidRPr="73DCA6DD" w:rsidR="00A91B90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Pr="009C54AE" w:rsidR="0085747A" w:rsidTr="73DCA6DD" w14:paraId="0BB4360F" w14:textId="77777777">
        <w:tc>
          <w:tcPr>
            <w:tcW w:w="2694" w:type="dxa"/>
            <w:vAlign w:val="center"/>
          </w:tcPr>
          <w:p w:rsidRPr="009C54AE" w:rsidR="0085747A" w:rsidP="009C54AE" w:rsidRDefault="0085747A" w14:paraId="234B3D6D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Pr="009C54AE" w:rsidR="0085747A" w:rsidP="00B303F9" w:rsidRDefault="0027348A" w14:paraId="188043C2" w14:textId="0E45DF2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92D75">
              <w:rPr>
                <w:rFonts w:ascii="Corbel" w:hAnsi="Corbel"/>
                <w:b w:val="0"/>
                <w:sz w:val="24"/>
                <w:szCs w:val="24"/>
              </w:rPr>
              <w:t xml:space="preserve">Instytut Nauk Prawnych </w:t>
            </w:r>
            <w:r>
              <w:rPr>
                <w:rFonts w:ascii="Corbel" w:hAnsi="Corbel"/>
                <w:b w:val="0"/>
                <w:sz w:val="24"/>
                <w:szCs w:val="24"/>
              </w:rPr>
              <w:t>Zakład Prawa i Postępowania Administracyjnego</w:t>
            </w:r>
          </w:p>
        </w:tc>
      </w:tr>
      <w:tr w:rsidRPr="009C54AE" w:rsidR="0085747A" w:rsidTr="73DCA6DD" w14:paraId="6549604A" w14:textId="77777777">
        <w:tc>
          <w:tcPr>
            <w:tcW w:w="2694" w:type="dxa"/>
            <w:vAlign w:val="center"/>
          </w:tcPr>
          <w:p w:rsidRPr="009C54AE" w:rsidR="0085747A" w:rsidP="009C54AE" w:rsidRDefault="0085747A" w14:paraId="1B8A82FE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4C42D5" w14:paraId="2BCFFDD3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Pr="009C54AE" w:rsidR="0085747A" w:rsidTr="73DCA6DD" w14:paraId="32DB8FD1" w14:textId="77777777">
        <w:tc>
          <w:tcPr>
            <w:tcW w:w="2694" w:type="dxa"/>
            <w:vAlign w:val="center"/>
          </w:tcPr>
          <w:p w:rsidRPr="009C54AE" w:rsidR="0085747A" w:rsidP="009C54AE" w:rsidRDefault="00DE4A14" w14:paraId="4AFFF284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EC4FB5" w14:paraId="5807808D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I</w:t>
            </w:r>
            <w:r w:rsidR="00EA736C">
              <w:rPr>
                <w:rFonts w:ascii="Corbel" w:hAnsi="Corbel"/>
                <w:b w:val="0"/>
                <w:sz w:val="24"/>
                <w:szCs w:val="24"/>
              </w:rPr>
              <w:t>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stopnia</w:t>
            </w:r>
          </w:p>
        </w:tc>
      </w:tr>
      <w:tr w:rsidRPr="009C54AE" w:rsidR="0085747A" w:rsidTr="73DCA6DD" w14:paraId="0C5DEB15" w14:textId="77777777">
        <w:tc>
          <w:tcPr>
            <w:tcW w:w="2694" w:type="dxa"/>
            <w:vAlign w:val="center"/>
          </w:tcPr>
          <w:p w:rsidRPr="009C54AE" w:rsidR="0085747A" w:rsidP="009C54AE" w:rsidRDefault="0085747A" w14:paraId="2C2922AA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EC4FB5" w14:paraId="41239026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Pr="009C54AE" w:rsidR="0085747A" w:rsidTr="73DCA6DD" w14:paraId="5402F797" w14:textId="77777777">
        <w:tc>
          <w:tcPr>
            <w:tcW w:w="2694" w:type="dxa"/>
            <w:vAlign w:val="center"/>
          </w:tcPr>
          <w:p w:rsidRPr="009C54AE" w:rsidR="0085747A" w:rsidP="009C54AE" w:rsidRDefault="0085747A" w14:paraId="0A103FFA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EC4FB5" w14:paraId="2C7307E7" w14:textId="35D0B8E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27348A">
              <w:rPr>
                <w:rFonts w:ascii="Corbel" w:hAnsi="Corbel"/>
                <w:b w:val="0"/>
                <w:sz w:val="24"/>
                <w:szCs w:val="24"/>
              </w:rPr>
              <w:t xml:space="preserve">tudia </w:t>
            </w:r>
            <w:r w:rsidR="00155A94"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27348A">
              <w:rPr>
                <w:rFonts w:ascii="Corbel" w:hAnsi="Corbel"/>
                <w:b w:val="0"/>
                <w:sz w:val="24"/>
                <w:szCs w:val="24"/>
              </w:rPr>
              <w:t>s</w:t>
            </w:r>
            <w:r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Pr="009C54AE" w:rsidR="0085747A" w:rsidTr="73DCA6DD" w14:paraId="46DF2B2D" w14:textId="77777777">
        <w:tc>
          <w:tcPr>
            <w:tcW w:w="2694" w:type="dxa"/>
            <w:vAlign w:val="center"/>
          </w:tcPr>
          <w:p w:rsidRPr="009C54AE" w:rsidR="0085747A" w:rsidP="009C54AE" w:rsidRDefault="0085747A" w14:paraId="10E1516C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Pr="009C54AE" w:rsidR="0085747A" w:rsidP="73DCA6DD" w:rsidRDefault="0027348A" w14:paraId="2EFD4F7D" w14:textId="3A9146F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92D75">
              <w:rPr>
                <w:rFonts w:ascii="Corbel" w:hAnsi="Corbel"/>
                <w:b w:val="0"/>
                <w:sz w:val="24"/>
                <w:szCs w:val="24"/>
              </w:rPr>
              <w:t>Rok I, semestr II</w:t>
            </w:r>
          </w:p>
        </w:tc>
      </w:tr>
      <w:tr w:rsidRPr="009C54AE" w:rsidR="0085747A" w:rsidTr="73DCA6DD" w14:paraId="36121641" w14:textId="77777777">
        <w:tc>
          <w:tcPr>
            <w:tcW w:w="2694" w:type="dxa"/>
            <w:vAlign w:val="center"/>
          </w:tcPr>
          <w:p w:rsidRPr="009C54AE" w:rsidR="0085747A" w:rsidP="009C54AE" w:rsidRDefault="0085747A" w14:paraId="7A884319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9A396B" w14:paraId="5883098C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Pr="009C54AE" w:rsidR="00923D7D" w:rsidTr="73DCA6DD" w14:paraId="036E2AD9" w14:textId="77777777">
        <w:tc>
          <w:tcPr>
            <w:tcW w:w="2694" w:type="dxa"/>
            <w:vAlign w:val="center"/>
          </w:tcPr>
          <w:p w:rsidRPr="009C54AE" w:rsidR="00923D7D" w:rsidP="009C54AE" w:rsidRDefault="00923D7D" w14:paraId="6EEC7FA5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Pr="009C54AE" w:rsidR="00923D7D" w:rsidP="009C54AE" w:rsidRDefault="00EC4FB5" w14:paraId="01E9DA73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Pr="009C54AE" w:rsidR="0085747A" w:rsidTr="73DCA6DD" w14:paraId="0F7BE026" w14:textId="77777777">
        <w:tc>
          <w:tcPr>
            <w:tcW w:w="2694" w:type="dxa"/>
            <w:vAlign w:val="center"/>
          </w:tcPr>
          <w:p w:rsidRPr="009C54AE" w:rsidR="0085747A" w:rsidP="009C54AE" w:rsidRDefault="0085747A" w14:paraId="346E7BBC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27348A" w14:paraId="0D8DAEE9" w14:textId="5500F29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Prof. dr hab. Elżbieta Ura</w:t>
            </w:r>
          </w:p>
        </w:tc>
      </w:tr>
      <w:tr w:rsidRPr="009C54AE" w:rsidR="0086628D" w:rsidTr="73DCA6DD" w14:paraId="7C35E0BF" w14:textId="77777777">
        <w:tc>
          <w:tcPr>
            <w:tcW w:w="2694" w:type="dxa"/>
            <w:vAlign w:val="center"/>
          </w:tcPr>
          <w:p w:rsidRPr="009C54AE" w:rsidR="0086628D" w:rsidP="0086628D" w:rsidRDefault="0086628D" w14:paraId="1E52D62E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Pr="009C54AE" w:rsidR="0086628D" w:rsidP="0086628D" w:rsidRDefault="0086628D" w14:paraId="6AEF5FAA" w14:textId="3C25AF1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81718">
              <w:rPr>
                <w:rFonts w:ascii="Corbel" w:hAnsi="Corbel"/>
                <w:b w:val="0"/>
                <w:color w:val="auto"/>
                <w:sz w:val="24"/>
                <w:szCs w:val="24"/>
              </w:rPr>
              <w:t>Dr Bogdan Jaworski</w:t>
            </w:r>
          </w:p>
        </w:tc>
      </w:tr>
    </w:tbl>
    <w:p w:rsidRPr="009C54AE" w:rsidR="0085747A" w:rsidP="009C54AE" w:rsidRDefault="0085747A" w14:paraId="39FBFBD8" w14:textId="7777777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 w:rsid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 w:rsid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Pr="009C54AE" w:rsidR="0085747A" w:rsidP="009C54AE" w:rsidRDefault="0085747A" w14:paraId="034DE6C6" w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Pr="009C54AE" w:rsidR="00E22FBC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Pr="009C54AE" w:rsidR="00923D7D" w:rsidP="009C54AE" w:rsidRDefault="00923D7D" w14:paraId="5E9AF14D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7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75"/>
        <w:gridCol w:w="975"/>
        <w:gridCol w:w="975"/>
        <w:gridCol w:w="975"/>
        <w:gridCol w:w="975"/>
        <w:gridCol w:w="975"/>
        <w:gridCol w:w="975"/>
        <w:gridCol w:w="975"/>
        <w:gridCol w:w="975"/>
        <w:gridCol w:w="975"/>
      </w:tblGrid>
      <w:tr w:rsidRPr="009C54AE" w:rsidR="00015B8F" w:rsidTr="5A1CF5AA" w14:paraId="15058C46" w14:textId="77777777"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015B8F" w:rsidP="009C54AE" w:rsidRDefault="00015B8F" w14:paraId="7927F9BA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Pr="009C54AE" w:rsidR="00015B8F" w:rsidP="009C54AE" w:rsidRDefault="002B5EA0" w14:paraId="0DA454DA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5A1CF5AA" w:rsidRDefault="00015B8F" w14:paraId="7457E178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5A1CF5AA" w:rsidR="00015B8F">
              <w:rPr>
                <w:rFonts w:ascii="Corbel" w:hAnsi="Corbel"/>
              </w:rPr>
              <w:t>Wykł</w:t>
            </w:r>
            <w:r w:rsidRPr="5A1CF5AA" w:rsidR="00015B8F">
              <w:rPr>
                <w:rFonts w:ascii="Corbel" w:hAnsi="Corbel"/>
              </w:rPr>
              <w:t>.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009C54AE" w:rsidRDefault="00015B8F" w14:paraId="6A71B439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5A1CF5AA" w:rsidRDefault="00015B8F" w14:paraId="271BE3D2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5A1CF5AA" w:rsidR="00015B8F">
              <w:rPr>
                <w:rFonts w:ascii="Corbel" w:hAnsi="Corbel"/>
              </w:rPr>
              <w:t>Konw</w:t>
            </w:r>
            <w:r w:rsidRPr="5A1CF5AA" w:rsidR="00015B8F">
              <w:rPr>
                <w:rFonts w:ascii="Corbel" w:hAnsi="Corbel"/>
              </w:rPr>
              <w:t>.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009C54AE" w:rsidRDefault="00015B8F" w14:paraId="73FFC574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5A1CF5AA" w:rsidRDefault="00015B8F" w14:paraId="3646EEFF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5A1CF5AA" w:rsidR="00015B8F">
              <w:rPr>
                <w:rFonts w:ascii="Corbel" w:hAnsi="Corbel"/>
              </w:rPr>
              <w:t>Sem</w:t>
            </w:r>
            <w:r w:rsidRPr="5A1CF5AA" w:rsidR="00015B8F">
              <w:rPr>
                <w:rFonts w:ascii="Corbel" w:hAnsi="Corbel"/>
              </w:rPr>
              <w:t>.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009C54AE" w:rsidRDefault="00015B8F" w14:paraId="5A4B9037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5A1CF5AA" w:rsidRDefault="00015B8F" w14:paraId="1FE8772F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5A1CF5AA" w:rsidR="00015B8F">
              <w:rPr>
                <w:rFonts w:ascii="Corbel" w:hAnsi="Corbel"/>
              </w:rPr>
              <w:t>Prakt</w:t>
            </w:r>
            <w:r w:rsidRPr="5A1CF5AA" w:rsidR="00015B8F">
              <w:rPr>
                <w:rFonts w:ascii="Corbel" w:hAnsi="Corbel"/>
              </w:rPr>
              <w:t>.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009C54AE" w:rsidRDefault="00015B8F" w14:paraId="3430FA73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009C54AE" w:rsidRDefault="00015B8F" w14:paraId="5604E657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Pr="009C54AE" w:rsidR="00015B8F" w:rsidTr="5A1CF5AA" w14:paraId="55E9E069" w14:textId="77777777">
        <w:trPr>
          <w:trHeight w:val="453"/>
        </w:trPr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5A1CF5AA" w:rsidRDefault="00EC4FB5" w14:paraId="10E305CA" w14:textId="77777777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5A1CF5AA" w:rsidR="00EC4FB5">
              <w:rPr>
                <w:rFonts w:ascii="Corbel" w:hAnsi="Corbel"/>
                <w:sz w:val="24"/>
                <w:szCs w:val="24"/>
              </w:rPr>
              <w:t>II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5A1CF5AA" w:rsidRDefault="009A396B" w14:paraId="7061DE3D" w14:textId="69395F68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5A1CF5AA" w:rsidR="009A396B">
              <w:rPr>
                <w:rFonts w:ascii="Corbel" w:hAnsi="Corbel"/>
                <w:sz w:val="24"/>
                <w:szCs w:val="24"/>
              </w:rPr>
              <w:t>15</w:t>
            </w:r>
            <w:r w:rsidRPr="5A1CF5AA" w:rsidR="00EC4FB5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5A1CF5AA" w:rsidRDefault="00015B8F" w14:paraId="7597AB6A" w14:textId="11949EFD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5A1CF5AA" w:rsidRDefault="00015B8F" w14:paraId="5697F904" w14:textId="77777777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5A1CF5AA" w:rsidRDefault="00015B8F" w14:paraId="1F3903DE" w14:textId="77777777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5A1CF5AA" w:rsidRDefault="00015B8F" w14:paraId="69562753" w14:textId="77777777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5A1CF5AA" w:rsidRDefault="00015B8F" w14:paraId="292F8687" w14:textId="77777777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5A1CF5AA" w:rsidRDefault="00015B8F" w14:paraId="1F48A7AF" w14:textId="77777777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5A1CF5AA" w:rsidRDefault="00015B8F" w14:paraId="4155B8B8" w14:textId="77777777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5A1CF5AA" w:rsidRDefault="004C42D5" w14:paraId="109C4403" w14:textId="77777777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5A1CF5AA" w:rsidR="004C42D5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Pr="009C54AE" w:rsidR="00923D7D" w:rsidP="009C54AE" w:rsidRDefault="00923D7D" w14:paraId="79B06245" w14:textId="7777777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Pr="009C54AE" w:rsidR="00923D7D" w:rsidP="009C54AE" w:rsidRDefault="00923D7D" w14:paraId="7EB6F4DD" w14:textId="7777777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Pr="009C54AE" w:rsidR="0085747A" w:rsidP="00F83B28" w:rsidRDefault="0085747A" w14:paraId="4BDCAF9B" w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Pr="009C54AE" w:rsidR="00E22FBC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Pr="009C54AE" w:rsidR="0085747A" w:rsidP="00F83B28" w:rsidRDefault="0008108F" w14:paraId="6C49A7BF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bookmarkStart w:name="_Hlk144388004" w:id="0"/>
      <w:r w:rsidRPr="004A5FE3">
        <w:rPr>
          <w:rFonts w:ascii="Corbel" w:hAnsi="MS Gothic" w:eastAsia="MS Gothic" w:cs="MS Gothic"/>
          <w:b w:val="0"/>
          <w:szCs w:val="24"/>
        </w:rPr>
        <w:t>☒</w:t>
      </w:r>
      <w:bookmarkEnd w:id="0"/>
      <w:r w:rsidRPr="009C54AE" w:rsidR="0085747A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Pr="009C54AE" w:rsidR="0085747A" w:rsidP="00F83B28" w:rsidRDefault="0008108F" w14:paraId="60B52D71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4A5FE3">
        <w:rPr>
          <w:rFonts w:ascii="Corbel" w:hAnsi="MS Gothic" w:eastAsia="MS Gothic" w:cs="MS Gothic"/>
          <w:b w:val="0"/>
          <w:szCs w:val="24"/>
        </w:rPr>
        <w:t>☒</w:t>
      </w:r>
      <w:r w:rsidRPr="009C54AE" w:rsidR="0085747A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Pr="009C54AE" w:rsidR="0085747A" w:rsidP="009C54AE" w:rsidRDefault="0085747A" w14:paraId="219D26FD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Pr="009C54AE" w:rsidR="00E22FBC" w:rsidP="5A1CF5AA" w:rsidRDefault="00E22FBC" w14:paraId="24ED70B5" w14:textId="6F67023B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caps w:val="0"/>
          <w:smallCaps w:val="0"/>
        </w:rPr>
      </w:pPr>
      <w:r w:rsidRPr="5A1CF5AA" w:rsidR="00E22FBC">
        <w:rPr>
          <w:rFonts w:ascii="Corbel" w:hAnsi="Corbel"/>
          <w:caps w:val="0"/>
          <w:smallCaps w:val="0"/>
        </w:rPr>
        <w:t xml:space="preserve">1.3 </w:t>
      </w:r>
      <w:r>
        <w:tab/>
      </w:r>
      <w:r w:rsidRPr="5A1CF5AA" w:rsidR="00E22FBC">
        <w:rPr>
          <w:rFonts w:ascii="Corbel" w:hAnsi="Corbel"/>
          <w:caps w:val="0"/>
          <w:smallCaps w:val="0"/>
        </w:rPr>
        <w:t>For</w:t>
      </w:r>
      <w:r w:rsidRPr="5A1CF5AA" w:rsidR="00445970">
        <w:rPr>
          <w:rFonts w:ascii="Corbel" w:hAnsi="Corbel"/>
          <w:caps w:val="0"/>
          <w:smallCaps w:val="0"/>
        </w:rPr>
        <w:t xml:space="preserve">ma zaliczenia </w:t>
      </w:r>
      <w:r w:rsidRPr="5A1CF5AA" w:rsidR="00445970">
        <w:rPr>
          <w:rFonts w:ascii="Corbel" w:hAnsi="Corbel"/>
          <w:caps w:val="0"/>
          <w:smallCaps w:val="0"/>
        </w:rPr>
        <w:t xml:space="preserve">przedmiotu </w:t>
      </w:r>
      <w:r w:rsidRPr="5A1CF5AA" w:rsidR="00E22FBC">
        <w:rPr>
          <w:rFonts w:ascii="Corbel" w:hAnsi="Corbel"/>
          <w:caps w:val="0"/>
          <w:smallCaps w:val="0"/>
        </w:rPr>
        <w:t>(</w:t>
      </w:r>
      <w:r w:rsidRPr="5A1CF5AA" w:rsidR="00E22FBC">
        <w:rPr>
          <w:rFonts w:ascii="Corbel" w:hAnsi="Corbel"/>
          <w:caps w:val="0"/>
          <w:smallCaps w:val="0"/>
        </w:rPr>
        <w:t xml:space="preserve">z toku) </w:t>
      </w:r>
      <w:r w:rsidRPr="5A1CF5AA" w:rsidR="00E22FBC">
        <w:rPr>
          <w:rFonts w:ascii="Corbel" w:hAnsi="Corbel"/>
          <w:b w:val="0"/>
          <w:bCs w:val="0"/>
          <w:caps w:val="0"/>
          <w:smallCaps w:val="0"/>
        </w:rPr>
        <w:t>(</w:t>
      </w:r>
      <w:r w:rsidRPr="5A1CF5AA" w:rsidR="00E22FBC">
        <w:rPr>
          <w:rFonts w:ascii="Corbel" w:hAnsi="Corbel"/>
          <w:b w:val="0"/>
          <w:bCs w:val="0"/>
          <w:caps w:val="0"/>
          <w:smallCaps w:val="0"/>
          <w:u w:val="single"/>
        </w:rPr>
        <w:t>egzamin</w:t>
      </w:r>
      <w:r w:rsidRPr="5A1CF5AA" w:rsidR="00E22FBC">
        <w:rPr>
          <w:rFonts w:ascii="Corbel" w:hAnsi="Corbel"/>
          <w:b w:val="0"/>
          <w:bCs w:val="0"/>
          <w:caps w:val="0"/>
          <w:smallCaps w:val="0"/>
        </w:rPr>
        <w:t xml:space="preserve">, </w:t>
      </w:r>
      <w:r w:rsidRPr="5A1CF5AA" w:rsidR="00E22FBC">
        <w:rPr>
          <w:rFonts w:ascii="Corbel" w:hAnsi="Corbel"/>
          <w:b w:val="0"/>
          <w:bCs w:val="0"/>
          <w:caps w:val="0"/>
          <w:smallCaps w:val="0"/>
        </w:rPr>
        <w:t>zaliczenie z oceną</w:t>
      </w:r>
      <w:r w:rsidRPr="5A1CF5AA" w:rsidR="00E22FBC">
        <w:rPr>
          <w:rFonts w:ascii="Corbel" w:hAnsi="Corbel"/>
          <w:b w:val="0"/>
          <w:bCs w:val="0"/>
          <w:caps w:val="0"/>
          <w:smallCaps w:val="0"/>
        </w:rPr>
        <w:t>, zaliczenie bez oceny)</w:t>
      </w:r>
    </w:p>
    <w:p w:rsidR="009C54AE" w:rsidP="009C54AE" w:rsidRDefault="009C54AE" w14:paraId="44099D74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4C42D5" w:rsidP="004C42D5" w:rsidRDefault="004C42D5" w14:paraId="3FEA52D7" w14:textId="562C789D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bookmarkStart w:name="_Hlk144395084" w:id="1"/>
      <w:r>
        <w:rPr>
          <w:rFonts w:ascii="Corbel" w:hAnsi="Corbel"/>
          <w:b w:val="0"/>
          <w:smallCaps w:val="0"/>
          <w:szCs w:val="24"/>
        </w:rPr>
        <w:t>Egzamin</w:t>
      </w:r>
      <w:r w:rsidRPr="00081718">
        <w:rPr>
          <w:rFonts w:ascii="Corbel" w:hAnsi="Corbel"/>
          <w:b w:val="0"/>
          <w:smallCaps w:val="0"/>
          <w:szCs w:val="24"/>
        </w:rPr>
        <w:t xml:space="preserve"> w formie pisemnej lub ustnej. </w:t>
      </w:r>
      <w:r>
        <w:rPr>
          <w:rFonts w:ascii="Corbel" w:hAnsi="Corbel"/>
          <w:b w:val="0"/>
          <w:smallCaps w:val="0"/>
          <w:szCs w:val="24"/>
        </w:rPr>
        <w:t xml:space="preserve">Egzamin </w:t>
      </w:r>
      <w:r w:rsidR="00D67103">
        <w:rPr>
          <w:rFonts w:ascii="Corbel" w:hAnsi="Corbel"/>
          <w:b w:val="0"/>
          <w:smallCaps w:val="0"/>
          <w:szCs w:val="24"/>
        </w:rPr>
        <w:t xml:space="preserve">w formie </w:t>
      </w:r>
      <w:r w:rsidRPr="00081718">
        <w:rPr>
          <w:rFonts w:ascii="Corbel" w:hAnsi="Corbel"/>
          <w:b w:val="0"/>
          <w:smallCaps w:val="0"/>
          <w:szCs w:val="24"/>
        </w:rPr>
        <w:t>pisemn</w:t>
      </w:r>
      <w:r w:rsidR="00D67103">
        <w:rPr>
          <w:rFonts w:ascii="Corbel" w:hAnsi="Corbel"/>
          <w:b w:val="0"/>
          <w:smallCaps w:val="0"/>
          <w:szCs w:val="24"/>
        </w:rPr>
        <w:t>ej</w:t>
      </w:r>
      <w:r w:rsidRPr="00081718">
        <w:rPr>
          <w:rFonts w:ascii="Corbel" w:hAnsi="Corbel"/>
          <w:b w:val="0"/>
          <w:smallCaps w:val="0"/>
          <w:szCs w:val="24"/>
        </w:rPr>
        <w:t xml:space="preserve"> </w:t>
      </w:r>
      <w:r w:rsidRPr="00081718" w:rsidR="00125492">
        <w:rPr>
          <w:rFonts w:ascii="Corbel" w:hAnsi="Corbel"/>
          <w:b w:val="0"/>
          <w:smallCaps w:val="0"/>
          <w:szCs w:val="24"/>
        </w:rPr>
        <w:t xml:space="preserve">może </w:t>
      </w:r>
      <w:r w:rsidRPr="00081718">
        <w:rPr>
          <w:rFonts w:ascii="Corbel" w:hAnsi="Corbel"/>
          <w:b w:val="0"/>
          <w:smallCaps w:val="0"/>
          <w:szCs w:val="24"/>
        </w:rPr>
        <w:t>zawierać pytania testowe, otwarte oraz problemy do rozwiązania.</w:t>
      </w:r>
    </w:p>
    <w:bookmarkEnd w:id="1"/>
    <w:p w:rsidR="006716BF" w:rsidP="006716BF" w:rsidRDefault="006716BF" w14:paraId="1B78EAEF" w14:textId="77777777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</w:p>
    <w:p w:rsidR="00E960BB" w:rsidP="009C54AE" w:rsidRDefault="0085747A" w14:paraId="7F733FE0" w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:rsidRPr="009C54AE" w:rsidR="009E05C7" w:rsidP="009C54AE" w:rsidRDefault="009E05C7" w14:paraId="03667F12" w14:textId="77777777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70"/>
      </w:tblGrid>
      <w:tr w:rsidRPr="009C54AE" w:rsidR="0085747A" w:rsidTr="73DCA6DD" w14:paraId="343F68C5" w14:textId="77777777">
        <w:tc>
          <w:tcPr>
            <w:tcW w:w="9670" w:type="dxa"/>
          </w:tcPr>
          <w:p w:rsidRPr="009C54AE" w:rsidR="0085747A" w:rsidP="73DCA6DD" w:rsidRDefault="004C42D5" w14:paraId="524821A4" w14:textId="00856EE7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</w:rPr>
            </w:pPr>
            <w:r w:rsidRPr="73DCA6DD">
              <w:rPr>
                <w:rFonts w:ascii="Corbel" w:hAnsi="Corbel"/>
                <w:b w:val="0"/>
                <w:smallCaps w:val="0"/>
                <w:color w:val="000000" w:themeColor="text1"/>
              </w:rPr>
              <w:t>Znajomość podstawowych zagadnień z prawa administracyjnego</w:t>
            </w:r>
            <w:r w:rsidR="0027348A">
              <w:rPr>
                <w:rFonts w:ascii="Corbel" w:hAnsi="Corbel"/>
                <w:b w:val="0"/>
                <w:smallCaps w:val="0"/>
                <w:color w:val="000000" w:themeColor="text1"/>
              </w:rPr>
              <w:t>.</w:t>
            </w:r>
          </w:p>
        </w:tc>
      </w:tr>
    </w:tbl>
    <w:p w:rsidR="00153C41" w:rsidP="009C54AE" w:rsidRDefault="00153C41" w14:paraId="7FA31F62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="5A1CF5AA" w:rsidRDefault="5A1CF5AA" w14:paraId="0C220B03" w14:textId="6ACF574C">
      <w:r>
        <w:br w:type="page"/>
      </w:r>
    </w:p>
    <w:p w:rsidRPr="00C05F44" w:rsidR="0085747A" w:rsidP="5A1CF5AA" w:rsidRDefault="0071620A" w14:paraId="2FF8004B" w14:textId="53C3306D">
      <w:pPr>
        <w:pStyle w:val="Punktygwne"/>
        <w:spacing w:before="0" w:after="0"/>
        <w:rPr>
          <w:rFonts w:ascii="Corbel" w:hAnsi="Corbel"/>
        </w:rPr>
      </w:pPr>
      <w:r w:rsidRPr="5A1CF5AA" w:rsidR="0071620A">
        <w:rPr>
          <w:rFonts w:ascii="Corbel" w:hAnsi="Corbel"/>
        </w:rPr>
        <w:t>3.</w:t>
      </w:r>
      <w:r w:rsidRPr="5A1CF5AA" w:rsidR="0085747A">
        <w:rPr>
          <w:rFonts w:ascii="Corbel" w:hAnsi="Corbel"/>
        </w:rPr>
        <w:t xml:space="preserve"> </w:t>
      </w:r>
      <w:r w:rsidRPr="5A1CF5AA" w:rsidR="00A84C85">
        <w:rPr>
          <w:rFonts w:ascii="Corbel" w:hAnsi="Corbel"/>
        </w:rPr>
        <w:t xml:space="preserve">cele, efekty uczenia </w:t>
      </w:r>
      <w:r w:rsidRPr="5A1CF5AA" w:rsidR="00A84C85">
        <w:rPr>
          <w:rFonts w:ascii="Corbel" w:hAnsi="Corbel"/>
        </w:rPr>
        <w:t>się</w:t>
      </w:r>
      <w:r w:rsidRPr="5A1CF5AA" w:rsidR="0085747A">
        <w:rPr>
          <w:rFonts w:ascii="Corbel" w:hAnsi="Corbel"/>
        </w:rPr>
        <w:t>,</w:t>
      </w:r>
      <w:r w:rsidRPr="5A1CF5AA" w:rsidR="0085747A">
        <w:rPr>
          <w:rFonts w:ascii="Corbel" w:hAnsi="Corbel"/>
        </w:rPr>
        <w:t xml:space="preserve"> treści Programowe i stosowane metody Dydaktyczne</w:t>
      </w:r>
    </w:p>
    <w:p w:rsidRPr="00C05F44" w:rsidR="0085747A" w:rsidP="009C54AE" w:rsidRDefault="0085747A" w14:paraId="5830034E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P="009C54AE" w:rsidRDefault="0071620A" w14:paraId="44FB9ACE" w14:textId="77777777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Pr="009C54AE" w:rsidR="00F83B28" w:rsidP="009C54AE" w:rsidRDefault="00F83B28" w14:paraId="036EB804" w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Pr="009C54AE" w:rsidR="0085747A" w:rsidTr="00923D7D" w14:paraId="70547D12" w14:textId="77777777">
        <w:tc>
          <w:tcPr>
            <w:tcW w:w="851" w:type="dxa"/>
            <w:vAlign w:val="center"/>
          </w:tcPr>
          <w:p w:rsidRPr="009C54AE" w:rsidR="0085747A" w:rsidP="009C54AE" w:rsidRDefault="0085747A" w14:paraId="49962980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Pr="009C54AE" w:rsidR="0085747A" w:rsidP="00D67103" w:rsidRDefault="000407B8" w14:paraId="20C2E83F" w14:textId="77777777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2D6E5E">
              <w:rPr>
                <w:rFonts w:ascii="Corbel" w:hAnsi="Corbel"/>
                <w:b w:val="0"/>
                <w:sz w:val="24"/>
                <w:szCs w:val="24"/>
              </w:rPr>
              <w:t xml:space="preserve">Celem </w:t>
            </w:r>
            <w:r w:rsidR="00D67103">
              <w:rPr>
                <w:rFonts w:ascii="Corbel" w:hAnsi="Corbel"/>
                <w:b w:val="0"/>
                <w:sz w:val="24"/>
                <w:szCs w:val="24"/>
              </w:rPr>
              <w:t>zajęć</w:t>
            </w:r>
            <w:r w:rsidRPr="002D6E5E">
              <w:rPr>
                <w:rFonts w:ascii="Corbel" w:hAnsi="Corbel"/>
                <w:b w:val="0"/>
                <w:sz w:val="24"/>
                <w:szCs w:val="24"/>
              </w:rPr>
              <w:t xml:space="preserve"> jest </w:t>
            </w:r>
            <w:r>
              <w:rPr>
                <w:rFonts w:ascii="Corbel" w:hAnsi="Corbel"/>
                <w:b w:val="0"/>
                <w:sz w:val="24"/>
                <w:szCs w:val="24"/>
              </w:rPr>
              <w:t>przybliżenie</w:t>
            </w:r>
            <w:r w:rsidRPr="002D6E5E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wiedzy wraz z aparaturą pojęciową odnoszącą się </w:t>
            </w:r>
            <w:r>
              <w:rPr>
                <w:rFonts w:ascii="Corbel" w:hAnsi="Corbel"/>
                <w:b w:val="0"/>
                <w:sz w:val="24"/>
                <w:szCs w:val="24"/>
              </w:rPr>
              <w:br/>
            </w:r>
            <w:r>
              <w:rPr>
                <w:rFonts w:ascii="Corbel" w:hAnsi="Corbel"/>
                <w:b w:val="0"/>
                <w:sz w:val="24"/>
                <w:szCs w:val="24"/>
              </w:rPr>
              <w:t>do szeroko rozumianego prawa policyjnego w kontekście uregulowań administracyjnoprawnych.</w:t>
            </w:r>
          </w:p>
        </w:tc>
      </w:tr>
      <w:tr w:rsidRPr="009C54AE" w:rsidR="0085747A" w:rsidTr="00923D7D" w14:paraId="089FBE95" w14:textId="77777777">
        <w:tc>
          <w:tcPr>
            <w:tcW w:w="851" w:type="dxa"/>
            <w:vAlign w:val="center"/>
          </w:tcPr>
          <w:p w:rsidRPr="009C54AE" w:rsidR="0085747A" w:rsidP="009C54AE" w:rsidRDefault="000407B8" w14:paraId="744F009D" w14:textId="7777777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Pr="000407B8" w:rsidR="0085747A" w:rsidP="000407B8" w:rsidRDefault="000407B8" w14:paraId="15D78897" w14:textId="77777777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0407B8">
              <w:rPr>
                <w:rFonts w:ascii="Corbel" w:hAnsi="Corbel"/>
                <w:b w:val="0"/>
                <w:sz w:val="24"/>
                <w:szCs w:val="24"/>
              </w:rPr>
              <w:t xml:space="preserve">Celem zajęć jest pogłębienie wiedzy słuchacza na temat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organizacji i </w:t>
            </w:r>
            <w:r w:rsidRPr="000407B8">
              <w:rPr>
                <w:rFonts w:ascii="Corbel" w:hAnsi="Corbel"/>
                <w:b w:val="0"/>
                <w:sz w:val="24"/>
                <w:szCs w:val="24"/>
              </w:rPr>
              <w:t>za</w:t>
            </w:r>
            <w:r>
              <w:rPr>
                <w:rFonts w:ascii="Corbel" w:hAnsi="Corbel"/>
                <w:b w:val="0"/>
                <w:sz w:val="24"/>
                <w:szCs w:val="24"/>
              </w:rPr>
              <w:t>dań polskich służb policyjnych oraz</w:t>
            </w:r>
            <w:r w:rsidRPr="000407B8">
              <w:rPr>
                <w:rFonts w:ascii="Corbel" w:hAnsi="Corbel"/>
                <w:b w:val="0"/>
                <w:sz w:val="24"/>
                <w:szCs w:val="24"/>
              </w:rPr>
              <w:t xml:space="preserve"> metod ich wykonywania. Studentom zaprezentowane zostaną: geneza i podstawowe cele oraz zadania Policji. Dowiedzą się tak</w:t>
            </w:r>
            <w:r>
              <w:rPr>
                <w:rFonts w:ascii="Corbel" w:hAnsi="Corbel"/>
                <w:b w:val="0"/>
                <w:sz w:val="24"/>
                <w:szCs w:val="24"/>
              </w:rPr>
              <w:t>że o czynnościach dochodzeniowo</w:t>
            </w:r>
            <w:r w:rsidR="004C42D5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0407B8">
              <w:rPr>
                <w:rFonts w:ascii="Corbel" w:hAnsi="Corbel"/>
                <w:b w:val="0"/>
                <w:sz w:val="24"/>
                <w:szCs w:val="24"/>
              </w:rPr>
              <w:t>–</w:t>
            </w:r>
            <w:r w:rsidR="004C42D5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0407B8">
              <w:rPr>
                <w:rFonts w:ascii="Corbel" w:hAnsi="Corbel"/>
                <w:b w:val="0"/>
                <w:sz w:val="24"/>
                <w:szCs w:val="24"/>
              </w:rPr>
              <w:t>śledczych, czynnościach operacyjno-rozpoznawc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zych oraz </w:t>
            </w:r>
            <w:r w:rsidRPr="000407B8">
              <w:rPr>
                <w:rFonts w:ascii="Corbel" w:hAnsi="Corbel"/>
                <w:b w:val="0"/>
                <w:sz w:val="24"/>
                <w:szCs w:val="24"/>
              </w:rPr>
              <w:t xml:space="preserve">czynnościach administracyjno-porządkowych.                                           </w:t>
            </w:r>
          </w:p>
        </w:tc>
      </w:tr>
    </w:tbl>
    <w:p w:rsidRPr="009C54AE" w:rsidR="0085747A" w:rsidP="009C54AE" w:rsidRDefault="0085747A" w14:paraId="735F16AB" w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Pr="009C54AE" w:rsidR="001D7B54" w:rsidP="009C54AE" w:rsidRDefault="009F4610" w14:paraId="21F59556" w14:textId="7777777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Pr="009C54AE" w:rsidR="001D7B54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Pr="009C54AE" w:rsidR="001D7B54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:rsidRPr="009C54AE" w:rsidR="001D7B54" w:rsidP="009C54AE" w:rsidRDefault="001D7B54" w14:paraId="656EB76B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Pr="009C54AE" w:rsidR="0085747A" w:rsidTr="5A1CF5AA" w14:paraId="741FF670" w14:textId="77777777">
        <w:tc>
          <w:tcPr>
            <w:tcW w:w="1701" w:type="dxa"/>
            <w:tcMar/>
            <w:vAlign w:val="center"/>
          </w:tcPr>
          <w:p w:rsidRPr="009C54AE" w:rsidR="0085747A" w:rsidP="009C54AE" w:rsidRDefault="0085747A" w14:paraId="637F6008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Pr="009C54AE" w:rsidR="00B82308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tcMar/>
            <w:vAlign w:val="center"/>
          </w:tcPr>
          <w:p w:rsidRPr="009C54AE" w:rsidR="0085747A" w:rsidP="00C05F44" w:rsidRDefault="0085747A" w14:paraId="2893FCC8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tcMar/>
            <w:vAlign w:val="center"/>
          </w:tcPr>
          <w:p w:rsidRPr="009C54AE" w:rsidR="0085747A" w:rsidP="00C05F44" w:rsidRDefault="0085747A" w14:paraId="50555162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Pr="009C54AE" w:rsidR="0085747A" w:rsidTr="5A1CF5AA" w14:paraId="1054B81A" w14:textId="77777777">
        <w:tc>
          <w:tcPr>
            <w:tcW w:w="1701" w:type="dxa"/>
            <w:tcMar/>
          </w:tcPr>
          <w:p w:rsidRPr="009C54AE" w:rsidR="0085747A" w:rsidP="009C54AE" w:rsidRDefault="0085747A" w14:paraId="093E1EBA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  <w:tcMar/>
          </w:tcPr>
          <w:p w:rsidRPr="00D66F5C" w:rsidR="00C735C9" w:rsidP="00D66F5C" w:rsidRDefault="00C735C9" w14:paraId="2F2D78BF" w14:textId="77777777">
            <w:pPr>
              <w:pStyle w:val="TableParagraph"/>
              <w:spacing w:line="276" w:lineRule="auto"/>
              <w:ind w:left="34" w:right="100"/>
              <w:jc w:val="both"/>
              <w:rPr>
                <w:sz w:val="24"/>
                <w:szCs w:val="24"/>
              </w:rPr>
            </w:pPr>
            <w:r w:rsidRPr="00C735C9">
              <w:rPr>
                <w:sz w:val="24"/>
                <w:szCs w:val="24"/>
              </w:rPr>
              <w:t>Wykazuje</w:t>
            </w:r>
            <w:r w:rsidRPr="00C735C9">
              <w:rPr>
                <w:spacing w:val="1"/>
                <w:sz w:val="24"/>
                <w:szCs w:val="24"/>
              </w:rPr>
              <w:t xml:space="preserve"> </w:t>
            </w:r>
            <w:r w:rsidRPr="00C735C9">
              <w:rPr>
                <w:sz w:val="24"/>
                <w:szCs w:val="24"/>
              </w:rPr>
              <w:t>się</w:t>
            </w:r>
            <w:r w:rsidRPr="00C735C9">
              <w:rPr>
                <w:spacing w:val="1"/>
                <w:sz w:val="24"/>
                <w:szCs w:val="24"/>
              </w:rPr>
              <w:t xml:space="preserve"> </w:t>
            </w:r>
            <w:r w:rsidRPr="00C735C9">
              <w:rPr>
                <w:sz w:val="24"/>
                <w:szCs w:val="24"/>
              </w:rPr>
              <w:t>szczegółową</w:t>
            </w:r>
            <w:r w:rsidRPr="00C735C9">
              <w:rPr>
                <w:spacing w:val="1"/>
                <w:sz w:val="24"/>
                <w:szCs w:val="24"/>
              </w:rPr>
              <w:t xml:space="preserve"> </w:t>
            </w:r>
            <w:r w:rsidRPr="00C735C9">
              <w:rPr>
                <w:sz w:val="24"/>
                <w:szCs w:val="24"/>
              </w:rPr>
              <w:t>wiedzą</w:t>
            </w:r>
            <w:r w:rsidRPr="00C735C9">
              <w:rPr>
                <w:spacing w:val="1"/>
                <w:sz w:val="24"/>
                <w:szCs w:val="24"/>
              </w:rPr>
              <w:t xml:space="preserve"> </w:t>
            </w:r>
            <w:r w:rsidRPr="00C735C9">
              <w:rPr>
                <w:sz w:val="24"/>
                <w:szCs w:val="24"/>
              </w:rPr>
              <w:t>na</w:t>
            </w:r>
            <w:r w:rsidRPr="00C735C9">
              <w:rPr>
                <w:spacing w:val="1"/>
                <w:sz w:val="24"/>
                <w:szCs w:val="24"/>
              </w:rPr>
              <w:t xml:space="preserve"> </w:t>
            </w:r>
            <w:r w:rsidRPr="00C735C9">
              <w:rPr>
                <w:sz w:val="24"/>
                <w:szCs w:val="24"/>
              </w:rPr>
              <w:t>temat</w:t>
            </w:r>
            <w:r w:rsidRPr="00C735C9">
              <w:rPr>
                <w:spacing w:val="1"/>
                <w:sz w:val="24"/>
                <w:szCs w:val="24"/>
              </w:rPr>
              <w:t xml:space="preserve"> </w:t>
            </w:r>
            <w:r w:rsidRPr="00C735C9">
              <w:rPr>
                <w:sz w:val="24"/>
                <w:szCs w:val="24"/>
              </w:rPr>
              <w:t>struktur,</w:t>
            </w:r>
            <w:r w:rsidRPr="00C735C9">
              <w:rPr>
                <w:spacing w:val="1"/>
                <w:sz w:val="24"/>
                <w:szCs w:val="24"/>
              </w:rPr>
              <w:t xml:space="preserve"> </w:t>
            </w:r>
            <w:r w:rsidRPr="00C735C9">
              <w:rPr>
                <w:sz w:val="24"/>
                <w:szCs w:val="24"/>
              </w:rPr>
              <w:t>instytucji</w:t>
            </w:r>
            <w:r w:rsidRPr="00C735C9">
              <w:rPr>
                <w:spacing w:val="1"/>
                <w:sz w:val="24"/>
                <w:szCs w:val="24"/>
              </w:rPr>
              <w:t xml:space="preserve"> </w:t>
            </w:r>
            <w:r w:rsidRPr="00C735C9">
              <w:rPr>
                <w:sz w:val="24"/>
                <w:szCs w:val="24"/>
              </w:rPr>
              <w:t>i</w:t>
            </w:r>
            <w:r w:rsidRPr="00C735C9">
              <w:rPr>
                <w:spacing w:val="1"/>
                <w:sz w:val="24"/>
                <w:szCs w:val="24"/>
              </w:rPr>
              <w:t xml:space="preserve"> </w:t>
            </w:r>
            <w:r w:rsidRPr="00C735C9">
              <w:rPr>
                <w:sz w:val="24"/>
                <w:szCs w:val="24"/>
              </w:rPr>
              <w:t>zasad</w:t>
            </w:r>
            <w:r w:rsidRPr="00C735C9">
              <w:rPr>
                <w:spacing w:val="1"/>
                <w:sz w:val="24"/>
                <w:szCs w:val="24"/>
              </w:rPr>
              <w:t xml:space="preserve"> </w:t>
            </w:r>
            <w:r w:rsidRPr="00C735C9">
              <w:rPr>
                <w:sz w:val="24"/>
                <w:szCs w:val="24"/>
              </w:rPr>
              <w:t>działania</w:t>
            </w:r>
            <w:r w:rsidRPr="00C735C9">
              <w:rPr>
                <w:spacing w:val="1"/>
                <w:sz w:val="24"/>
                <w:szCs w:val="24"/>
              </w:rPr>
              <w:t xml:space="preserve"> </w:t>
            </w:r>
            <w:r w:rsidRPr="00C735C9">
              <w:rPr>
                <w:sz w:val="24"/>
                <w:szCs w:val="24"/>
              </w:rPr>
              <w:t>organów administracji publicznej ze szczególnym uwzględnieniem organów Policji,</w:t>
            </w:r>
            <w:r w:rsidRPr="00C735C9">
              <w:rPr>
                <w:spacing w:val="9"/>
                <w:sz w:val="24"/>
                <w:szCs w:val="24"/>
              </w:rPr>
              <w:t xml:space="preserve"> </w:t>
            </w:r>
            <w:r w:rsidRPr="00C735C9">
              <w:rPr>
                <w:sz w:val="24"/>
                <w:szCs w:val="24"/>
              </w:rPr>
              <w:t>genezy</w:t>
            </w:r>
            <w:r w:rsidRPr="00C735C9">
              <w:rPr>
                <w:spacing w:val="7"/>
                <w:sz w:val="24"/>
                <w:szCs w:val="24"/>
              </w:rPr>
              <w:t xml:space="preserve"> </w:t>
            </w:r>
            <w:r w:rsidRPr="00C735C9">
              <w:rPr>
                <w:sz w:val="24"/>
                <w:szCs w:val="24"/>
              </w:rPr>
              <w:t>i</w:t>
            </w:r>
            <w:r w:rsidRPr="00C735C9">
              <w:rPr>
                <w:spacing w:val="9"/>
                <w:sz w:val="24"/>
                <w:szCs w:val="24"/>
              </w:rPr>
              <w:t xml:space="preserve"> </w:t>
            </w:r>
            <w:r w:rsidR="00D66F5C">
              <w:rPr>
                <w:sz w:val="24"/>
                <w:szCs w:val="24"/>
              </w:rPr>
              <w:t>przemian</w:t>
            </w:r>
            <w:r w:rsidRPr="00C735C9">
              <w:rPr>
                <w:spacing w:val="10"/>
                <w:sz w:val="24"/>
                <w:szCs w:val="24"/>
              </w:rPr>
              <w:t xml:space="preserve"> </w:t>
            </w:r>
            <w:r w:rsidRPr="00C735C9">
              <w:rPr>
                <w:sz w:val="24"/>
                <w:szCs w:val="24"/>
              </w:rPr>
              <w:t>wykonywanych</w:t>
            </w:r>
            <w:r w:rsidRPr="00C735C9">
              <w:rPr>
                <w:spacing w:val="-2"/>
                <w:sz w:val="24"/>
                <w:szCs w:val="24"/>
              </w:rPr>
              <w:t xml:space="preserve"> </w:t>
            </w:r>
            <w:r w:rsidRPr="00C735C9">
              <w:rPr>
                <w:sz w:val="24"/>
                <w:szCs w:val="24"/>
              </w:rPr>
              <w:t>przez</w:t>
            </w:r>
            <w:r w:rsidRPr="00C735C9">
              <w:rPr>
                <w:spacing w:val="-1"/>
                <w:sz w:val="24"/>
                <w:szCs w:val="24"/>
              </w:rPr>
              <w:t xml:space="preserve"> </w:t>
            </w:r>
            <w:r w:rsidRPr="00C735C9">
              <w:rPr>
                <w:sz w:val="24"/>
                <w:szCs w:val="24"/>
              </w:rPr>
              <w:t>nie</w:t>
            </w:r>
            <w:r w:rsidRPr="00C735C9">
              <w:rPr>
                <w:spacing w:val="-3"/>
                <w:sz w:val="24"/>
                <w:szCs w:val="24"/>
              </w:rPr>
              <w:t xml:space="preserve"> </w:t>
            </w:r>
            <w:r w:rsidRPr="00C735C9">
              <w:rPr>
                <w:sz w:val="24"/>
                <w:szCs w:val="24"/>
              </w:rPr>
              <w:t>zadań</w:t>
            </w:r>
            <w:r w:rsidR="00D66F5C">
              <w:rPr>
                <w:sz w:val="24"/>
                <w:szCs w:val="24"/>
              </w:rPr>
              <w:t>.</w:t>
            </w:r>
          </w:p>
        </w:tc>
        <w:tc>
          <w:tcPr>
            <w:tcW w:w="1873" w:type="dxa"/>
            <w:tcMar/>
          </w:tcPr>
          <w:p w:rsidR="0085747A" w:rsidP="009C54AE" w:rsidRDefault="003E5C70" w14:paraId="7E7E138C" w14:textId="77777777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92603D">
              <w:rPr>
                <w:rFonts w:ascii="Corbel" w:hAnsi="Corbel"/>
                <w:b w:val="0"/>
                <w:bCs/>
                <w:szCs w:val="24"/>
              </w:rPr>
              <w:t>K_W0</w:t>
            </w:r>
            <w:r w:rsidR="009C4B2A">
              <w:rPr>
                <w:rFonts w:ascii="Corbel" w:hAnsi="Corbel"/>
                <w:b w:val="0"/>
                <w:bCs/>
                <w:szCs w:val="24"/>
              </w:rPr>
              <w:t>2</w:t>
            </w:r>
          </w:p>
          <w:p w:rsidRPr="009C54AE" w:rsidR="009C4B2A" w:rsidP="009C54AE" w:rsidRDefault="009C4B2A" w14:paraId="45C0CBBC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Pr="009C54AE" w:rsidR="003E5C70" w:rsidTr="5A1CF5AA" w14:paraId="0D67F312" w14:textId="77777777">
        <w:tc>
          <w:tcPr>
            <w:tcW w:w="1701" w:type="dxa"/>
            <w:tcMar/>
          </w:tcPr>
          <w:p w:rsidRPr="009C54AE" w:rsidR="003E5C70" w:rsidP="00536318" w:rsidRDefault="003E5C70" w14:paraId="1D2777E4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  <w:tcMar/>
          </w:tcPr>
          <w:p w:rsidRPr="00D66F5C" w:rsidR="00D66F5C" w:rsidP="00D66F5C" w:rsidRDefault="003E5C70" w14:paraId="0E2F3362" w14:textId="77777777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3E5C70">
              <w:rPr>
                <w:rFonts w:ascii="Corbel" w:hAnsi="Corbel"/>
                <w:sz w:val="24"/>
                <w:szCs w:val="24"/>
              </w:rPr>
              <w:t xml:space="preserve">Dysponuje pogłębioną wiedzą o relacjach między organami administracji publicznej, w tym organami </w:t>
            </w:r>
            <w:r w:rsidR="0088760B">
              <w:rPr>
                <w:rFonts w:ascii="Corbel" w:hAnsi="Corbel"/>
                <w:sz w:val="24"/>
                <w:szCs w:val="24"/>
              </w:rPr>
              <w:t>P</w:t>
            </w:r>
            <w:r>
              <w:rPr>
                <w:rFonts w:ascii="Corbel" w:hAnsi="Corbel"/>
                <w:sz w:val="24"/>
                <w:szCs w:val="24"/>
              </w:rPr>
              <w:t xml:space="preserve">olicji </w:t>
            </w:r>
            <w:r w:rsidRPr="003E5C70">
              <w:rPr>
                <w:rFonts w:ascii="Corbel" w:hAnsi="Corbel"/>
                <w:sz w:val="24"/>
                <w:szCs w:val="24"/>
              </w:rPr>
              <w:t xml:space="preserve">odpowiedzialnymi za bezpieczeństwo </w:t>
            </w:r>
            <w:r>
              <w:rPr>
                <w:rFonts w:ascii="Corbel" w:hAnsi="Corbel"/>
                <w:sz w:val="24"/>
                <w:szCs w:val="24"/>
              </w:rPr>
              <w:t xml:space="preserve">i porządek publiczny </w:t>
            </w:r>
            <w:r w:rsidRPr="003E5C70">
              <w:rPr>
                <w:rFonts w:ascii="Corbel" w:hAnsi="Corbel"/>
                <w:sz w:val="24"/>
                <w:szCs w:val="24"/>
              </w:rPr>
              <w:t>oraz relacjach między nimi</w:t>
            </w:r>
            <w:r>
              <w:rPr>
                <w:rFonts w:ascii="Corbel" w:hAnsi="Corbel"/>
                <w:sz w:val="24"/>
                <w:szCs w:val="24"/>
              </w:rPr>
              <w:t>,</w:t>
            </w:r>
            <w:r w:rsidRPr="003E5C70">
              <w:rPr>
                <w:rFonts w:ascii="Corbel" w:hAnsi="Corbel"/>
                <w:sz w:val="24"/>
                <w:szCs w:val="24"/>
              </w:rPr>
              <w:t xml:space="preserve"> a jednostką i </w:t>
            </w:r>
            <w:r>
              <w:rPr>
                <w:rFonts w:ascii="Corbel" w:hAnsi="Corbel"/>
                <w:sz w:val="24"/>
                <w:szCs w:val="24"/>
              </w:rPr>
              <w:t>innymi podmiotami.</w:t>
            </w:r>
          </w:p>
        </w:tc>
        <w:tc>
          <w:tcPr>
            <w:tcW w:w="1873" w:type="dxa"/>
            <w:tcMar/>
          </w:tcPr>
          <w:p w:rsidRPr="009C54AE" w:rsidR="003E5C70" w:rsidP="00536318" w:rsidRDefault="003E5C70" w14:paraId="43D2EA01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2603D">
              <w:rPr>
                <w:rFonts w:ascii="Corbel" w:hAnsi="Corbel"/>
                <w:b w:val="0"/>
                <w:bCs/>
                <w:szCs w:val="24"/>
              </w:rPr>
              <w:t>K_W0</w:t>
            </w:r>
            <w:r w:rsidR="009C4B2A">
              <w:rPr>
                <w:rFonts w:ascii="Corbel" w:hAnsi="Corbel"/>
                <w:b w:val="0"/>
                <w:bCs/>
                <w:szCs w:val="24"/>
              </w:rPr>
              <w:t>3</w:t>
            </w:r>
          </w:p>
        </w:tc>
      </w:tr>
      <w:tr w:rsidRPr="009C54AE" w:rsidR="009C4B2A" w:rsidTr="5A1CF5AA" w14:paraId="70B7169C" w14:textId="77777777">
        <w:tc>
          <w:tcPr>
            <w:tcW w:w="1701" w:type="dxa"/>
            <w:tcMar/>
          </w:tcPr>
          <w:p w:rsidRPr="009C54AE" w:rsidR="009C4B2A" w:rsidP="00715414" w:rsidRDefault="009C4B2A" w14:paraId="67E4B0AF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  <w:tcMar/>
          </w:tcPr>
          <w:p w:rsidRPr="00D66F5C" w:rsidR="00D66F5C" w:rsidP="00D66F5C" w:rsidRDefault="00D66F5C" w14:paraId="4B5B1DCA" w14:textId="77777777">
            <w:pPr>
              <w:pStyle w:val="TableParagraph"/>
              <w:spacing w:line="276" w:lineRule="auto"/>
              <w:ind w:left="34" w:right="100"/>
              <w:jc w:val="both"/>
              <w:rPr>
                <w:sz w:val="24"/>
                <w:szCs w:val="24"/>
              </w:rPr>
            </w:pPr>
            <w:r w:rsidRPr="00D66F5C">
              <w:rPr>
                <w:sz w:val="24"/>
                <w:szCs w:val="24"/>
              </w:rPr>
              <w:t>Dysponuje</w:t>
            </w:r>
            <w:r w:rsidRPr="00D66F5C">
              <w:rPr>
                <w:spacing w:val="1"/>
                <w:sz w:val="24"/>
                <w:szCs w:val="24"/>
              </w:rPr>
              <w:t xml:space="preserve"> </w:t>
            </w:r>
            <w:r w:rsidRPr="00D66F5C">
              <w:rPr>
                <w:sz w:val="24"/>
                <w:szCs w:val="24"/>
              </w:rPr>
              <w:t>usystematyzowaną</w:t>
            </w:r>
            <w:r w:rsidRPr="00D66F5C">
              <w:rPr>
                <w:spacing w:val="1"/>
                <w:sz w:val="24"/>
                <w:szCs w:val="24"/>
              </w:rPr>
              <w:t xml:space="preserve"> </w:t>
            </w:r>
            <w:r w:rsidRPr="00D66F5C">
              <w:rPr>
                <w:sz w:val="24"/>
                <w:szCs w:val="24"/>
              </w:rPr>
              <w:t>wiedzą</w:t>
            </w:r>
            <w:r w:rsidRPr="00D66F5C">
              <w:rPr>
                <w:spacing w:val="1"/>
                <w:sz w:val="24"/>
                <w:szCs w:val="24"/>
              </w:rPr>
              <w:t xml:space="preserve"> </w:t>
            </w:r>
            <w:r w:rsidRPr="00D66F5C">
              <w:rPr>
                <w:sz w:val="24"/>
                <w:szCs w:val="24"/>
              </w:rPr>
              <w:t>na</w:t>
            </w:r>
            <w:r w:rsidRPr="00D66F5C">
              <w:rPr>
                <w:spacing w:val="1"/>
                <w:sz w:val="24"/>
                <w:szCs w:val="24"/>
              </w:rPr>
              <w:t xml:space="preserve"> </w:t>
            </w:r>
            <w:r w:rsidRPr="00D66F5C">
              <w:rPr>
                <w:sz w:val="24"/>
                <w:szCs w:val="24"/>
              </w:rPr>
              <w:t>temat</w:t>
            </w:r>
            <w:r w:rsidRPr="00D66F5C">
              <w:rPr>
                <w:spacing w:val="-44"/>
                <w:sz w:val="24"/>
                <w:szCs w:val="24"/>
              </w:rPr>
              <w:t xml:space="preserve"> </w:t>
            </w:r>
            <w:r w:rsidRPr="00D66F5C">
              <w:rPr>
                <w:sz w:val="24"/>
                <w:szCs w:val="24"/>
              </w:rPr>
              <w:t>odpowiedzialności</w:t>
            </w:r>
            <w:r w:rsidRPr="00D66F5C">
              <w:rPr>
                <w:spacing w:val="1"/>
                <w:sz w:val="24"/>
                <w:szCs w:val="24"/>
              </w:rPr>
              <w:t xml:space="preserve"> </w:t>
            </w:r>
            <w:r w:rsidRPr="00D66F5C">
              <w:rPr>
                <w:sz w:val="24"/>
                <w:szCs w:val="24"/>
              </w:rPr>
              <w:t>i</w:t>
            </w:r>
            <w:r w:rsidRPr="00D66F5C">
              <w:rPr>
                <w:spacing w:val="1"/>
                <w:sz w:val="24"/>
                <w:szCs w:val="24"/>
              </w:rPr>
              <w:t xml:space="preserve"> </w:t>
            </w:r>
            <w:r w:rsidRPr="00D66F5C">
              <w:rPr>
                <w:sz w:val="24"/>
                <w:szCs w:val="24"/>
              </w:rPr>
              <w:t>etyki</w:t>
            </w:r>
            <w:r w:rsidRPr="00D66F5C"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funkcjonariuszy Policji</w:t>
            </w:r>
            <w:r w:rsidRPr="00D66F5C">
              <w:rPr>
                <w:spacing w:val="5"/>
                <w:sz w:val="24"/>
                <w:szCs w:val="24"/>
              </w:rPr>
              <w:t xml:space="preserve"> </w:t>
            </w:r>
            <w:r w:rsidRPr="00D66F5C">
              <w:rPr>
                <w:sz w:val="24"/>
                <w:szCs w:val="24"/>
              </w:rPr>
              <w:t>oraz</w:t>
            </w:r>
            <w:r w:rsidRPr="00D66F5C">
              <w:rPr>
                <w:spacing w:val="5"/>
                <w:sz w:val="24"/>
                <w:szCs w:val="24"/>
              </w:rPr>
              <w:t xml:space="preserve"> </w:t>
            </w:r>
            <w:r w:rsidRPr="00D66F5C">
              <w:rPr>
                <w:sz w:val="24"/>
                <w:szCs w:val="24"/>
              </w:rPr>
              <w:t>zna</w:t>
            </w:r>
            <w:r w:rsidRPr="00D66F5C">
              <w:rPr>
                <w:spacing w:val="5"/>
                <w:sz w:val="24"/>
                <w:szCs w:val="24"/>
              </w:rPr>
              <w:t xml:space="preserve"> </w:t>
            </w:r>
            <w:r w:rsidRPr="00D66F5C">
              <w:rPr>
                <w:sz w:val="24"/>
                <w:szCs w:val="24"/>
              </w:rPr>
              <w:t>kluczowe</w:t>
            </w:r>
            <w:r w:rsidRPr="00D66F5C">
              <w:rPr>
                <w:spacing w:val="5"/>
                <w:sz w:val="24"/>
                <w:szCs w:val="24"/>
              </w:rPr>
              <w:t xml:space="preserve"> </w:t>
            </w:r>
            <w:r w:rsidRPr="00D66F5C">
              <w:rPr>
                <w:sz w:val="24"/>
                <w:szCs w:val="24"/>
              </w:rPr>
              <w:t>zagadnienia</w:t>
            </w:r>
            <w:r w:rsidRPr="00D66F5C">
              <w:rPr>
                <w:spacing w:val="4"/>
                <w:sz w:val="24"/>
                <w:szCs w:val="24"/>
              </w:rPr>
              <w:t xml:space="preserve"> </w:t>
            </w:r>
            <w:r w:rsidRPr="00D66F5C">
              <w:rPr>
                <w:sz w:val="24"/>
                <w:szCs w:val="24"/>
              </w:rPr>
              <w:t>dotyczące</w:t>
            </w:r>
            <w:r>
              <w:rPr>
                <w:sz w:val="24"/>
                <w:szCs w:val="24"/>
              </w:rPr>
              <w:t xml:space="preserve"> </w:t>
            </w:r>
            <w:r w:rsidRPr="00D66F5C">
              <w:rPr>
                <w:sz w:val="24"/>
                <w:szCs w:val="24"/>
              </w:rPr>
              <w:t>zatrudnienia</w:t>
            </w:r>
            <w:r w:rsidRPr="00D66F5C">
              <w:rPr>
                <w:spacing w:val="-4"/>
                <w:sz w:val="24"/>
                <w:szCs w:val="24"/>
              </w:rPr>
              <w:t xml:space="preserve"> </w:t>
            </w:r>
            <w:r w:rsidRPr="00D66F5C">
              <w:rPr>
                <w:sz w:val="24"/>
                <w:szCs w:val="24"/>
              </w:rPr>
              <w:t>w</w:t>
            </w:r>
            <w:r w:rsidRPr="00D66F5C"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 xml:space="preserve">tej </w:t>
            </w:r>
            <w:r w:rsidRPr="00D66F5C">
              <w:rPr>
                <w:sz w:val="24"/>
                <w:szCs w:val="24"/>
              </w:rPr>
              <w:t>służbie</w:t>
            </w:r>
            <w:r>
              <w:rPr>
                <w:spacing w:val="-2"/>
                <w:sz w:val="24"/>
                <w:szCs w:val="24"/>
              </w:rPr>
              <w:t>.</w:t>
            </w:r>
          </w:p>
        </w:tc>
        <w:tc>
          <w:tcPr>
            <w:tcW w:w="1873" w:type="dxa"/>
            <w:tcMar/>
          </w:tcPr>
          <w:p w:rsidRPr="009C54AE" w:rsidR="009C4B2A" w:rsidP="00715414" w:rsidRDefault="009C4B2A" w14:paraId="01929DA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2603D">
              <w:rPr>
                <w:rFonts w:ascii="Corbel" w:hAnsi="Corbel"/>
                <w:b w:val="0"/>
                <w:bCs/>
                <w:szCs w:val="24"/>
              </w:rPr>
              <w:t>K_W0</w:t>
            </w:r>
            <w:r>
              <w:rPr>
                <w:rFonts w:ascii="Corbel" w:hAnsi="Corbel"/>
                <w:b w:val="0"/>
                <w:bCs/>
                <w:szCs w:val="24"/>
              </w:rPr>
              <w:t>5</w:t>
            </w:r>
          </w:p>
        </w:tc>
      </w:tr>
      <w:tr w:rsidRPr="009C54AE" w:rsidR="003E5C70" w:rsidTr="5A1CF5AA" w14:paraId="4B726721" w14:textId="77777777">
        <w:tc>
          <w:tcPr>
            <w:tcW w:w="1701" w:type="dxa"/>
            <w:tcMar/>
          </w:tcPr>
          <w:p w:rsidRPr="009C54AE" w:rsidR="003E5C70" w:rsidP="00536318" w:rsidRDefault="003E5C70" w14:paraId="3AEB640C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9C4B2A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096" w:type="dxa"/>
            <w:tcMar/>
          </w:tcPr>
          <w:p w:rsidRPr="00D66F5C" w:rsidR="00D66F5C" w:rsidP="00D66F5C" w:rsidRDefault="00D66F5C" w14:paraId="7369EBA9" w14:textId="77777777">
            <w:pPr>
              <w:pStyle w:val="TableParagraph"/>
              <w:spacing w:line="276" w:lineRule="auto"/>
              <w:ind w:left="34" w:right="100"/>
              <w:jc w:val="both"/>
              <w:rPr>
                <w:sz w:val="24"/>
                <w:szCs w:val="24"/>
              </w:rPr>
            </w:pPr>
            <w:r w:rsidRPr="00D66F5C">
              <w:rPr>
                <w:sz w:val="24"/>
                <w:szCs w:val="24"/>
              </w:rPr>
              <w:t>Wykazuje</w:t>
            </w:r>
            <w:r w:rsidRPr="00D66F5C">
              <w:rPr>
                <w:spacing w:val="1"/>
                <w:sz w:val="24"/>
                <w:szCs w:val="24"/>
              </w:rPr>
              <w:t xml:space="preserve"> </w:t>
            </w:r>
            <w:r w:rsidRPr="00D66F5C">
              <w:rPr>
                <w:sz w:val="24"/>
                <w:szCs w:val="24"/>
              </w:rPr>
              <w:t>się</w:t>
            </w:r>
            <w:r w:rsidRPr="00D66F5C">
              <w:rPr>
                <w:spacing w:val="1"/>
                <w:sz w:val="24"/>
                <w:szCs w:val="24"/>
              </w:rPr>
              <w:t xml:space="preserve"> </w:t>
            </w:r>
            <w:r w:rsidRPr="00D66F5C">
              <w:rPr>
                <w:sz w:val="24"/>
                <w:szCs w:val="24"/>
              </w:rPr>
              <w:t>pogłębioną</w:t>
            </w:r>
            <w:r w:rsidRPr="00D66F5C">
              <w:rPr>
                <w:spacing w:val="1"/>
                <w:sz w:val="24"/>
                <w:szCs w:val="24"/>
              </w:rPr>
              <w:t xml:space="preserve"> </w:t>
            </w:r>
            <w:r w:rsidRPr="00D66F5C">
              <w:rPr>
                <w:sz w:val="24"/>
                <w:szCs w:val="24"/>
              </w:rPr>
              <w:t>wiedzą</w:t>
            </w:r>
            <w:r w:rsidRPr="00D66F5C">
              <w:rPr>
                <w:spacing w:val="1"/>
                <w:sz w:val="24"/>
                <w:szCs w:val="24"/>
              </w:rPr>
              <w:t xml:space="preserve"> </w:t>
            </w:r>
            <w:r w:rsidRPr="00D66F5C">
              <w:rPr>
                <w:sz w:val="24"/>
                <w:szCs w:val="24"/>
              </w:rPr>
              <w:t>na</w:t>
            </w:r>
            <w:r w:rsidRPr="00D66F5C">
              <w:rPr>
                <w:spacing w:val="1"/>
                <w:sz w:val="24"/>
                <w:szCs w:val="24"/>
              </w:rPr>
              <w:t xml:space="preserve"> </w:t>
            </w:r>
            <w:r w:rsidRPr="00D66F5C">
              <w:rPr>
                <w:sz w:val="24"/>
                <w:szCs w:val="24"/>
              </w:rPr>
              <w:t>temat</w:t>
            </w:r>
            <w:r w:rsidRPr="00D66F5C">
              <w:rPr>
                <w:spacing w:val="1"/>
                <w:sz w:val="24"/>
                <w:szCs w:val="24"/>
              </w:rPr>
              <w:t xml:space="preserve"> </w:t>
            </w:r>
            <w:r w:rsidRPr="00D66F5C">
              <w:rPr>
                <w:sz w:val="24"/>
                <w:szCs w:val="24"/>
              </w:rPr>
              <w:t>teorii</w:t>
            </w:r>
            <w:r w:rsidRPr="00D66F5C">
              <w:rPr>
                <w:spacing w:val="1"/>
                <w:sz w:val="24"/>
                <w:szCs w:val="24"/>
              </w:rPr>
              <w:t xml:space="preserve"> </w:t>
            </w:r>
            <w:r w:rsidRPr="00D66F5C">
              <w:rPr>
                <w:sz w:val="24"/>
                <w:szCs w:val="24"/>
              </w:rPr>
              <w:t>naukowych</w:t>
            </w:r>
            <w:r w:rsidRPr="00D66F5C">
              <w:rPr>
                <w:spacing w:val="1"/>
                <w:sz w:val="24"/>
                <w:szCs w:val="24"/>
              </w:rPr>
              <w:t xml:space="preserve"> </w:t>
            </w:r>
            <w:r w:rsidRPr="00D66F5C">
              <w:rPr>
                <w:sz w:val="24"/>
                <w:szCs w:val="24"/>
              </w:rPr>
              <w:t>właściwych</w:t>
            </w:r>
            <w:r w:rsidRPr="00D66F5C">
              <w:rPr>
                <w:spacing w:val="1"/>
                <w:sz w:val="24"/>
                <w:szCs w:val="24"/>
              </w:rPr>
              <w:t xml:space="preserve"> </w:t>
            </w:r>
            <w:r w:rsidRPr="00D66F5C">
              <w:rPr>
                <w:sz w:val="24"/>
                <w:szCs w:val="24"/>
              </w:rPr>
              <w:t>dla</w:t>
            </w:r>
            <w:r w:rsidRPr="00D66F5C">
              <w:rPr>
                <w:spacing w:val="1"/>
                <w:sz w:val="24"/>
                <w:szCs w:val="24"/>
              </w:rPr>
              <w:t xml:space="preserve"> </w:t>
            </w:r>
            <w:r w:rsidRPr="00D66F5C">
              <w:rPr>
                <w:sz w:val="24"/>
                <w:szCs w:val="24"/>
              </w:rPr>
              <w:t>kierunku</w:t>
            </w:r>
            <w:r w:rsidRPr="00D66F5C">
              <w:rPr>
                <w:spacing w:val="1"/>
                <w:sz w:val="24"/>
                <w:szCs w:val="24"/>
              </w:rPr>
              <w:t xml:space="preserve"> </w:t>
            </w:r>
            <w:r w:rsidRPr="00D66F5C">
              <w:rPr>
                <w:sz w:val="24"/>
                <w:szCs w:val="24"/>
              </w:rPr>
              <w:t>administracja</w:t>
            </w:r>
            <w:r w:rsidRPr="00D66F5C"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</w:rPr>
              <w:t xml:space="preserve">ze szczególnym uwzględnieniem prawa policyjnego </w:t>
            </w:r>
            <w:r w:rsidRPr="00D66F5C">
              <w:rPr>
                <w:sz w:val="24"/>
                <w:szCs w:val="24"/>
              </w:rPr>
              <w:t>oraz</w:t>
            </w:r>
            <w:r>
              <w:rPr>
                <w:sz w:val="24"/>
                <w:szCs w:val="24"/>
              </w:rPr>
              <w:t xml:space="preserve"> </w:t>
            </w:r>
            <w:r w:rsidRPr="00D66F5C">
              <w:rPr>
                <w:spacing w:val="-44"/>
                <w:sz w:val="24"/>
                <w:szCs w:val="24"/>
              </w:rPr>
              <w:t xml:space="preserve"> </w:t>
            </w:r>
            <w:r w:rsidRPr="00D66F5C">
              <w:rPr>
                <w:sz w:val="24"/>
                <w:szCs w:val="24"/>
              </w:rPr>
              <w:t>ma</w:t>
            </w:r>
            <w:r w:rsidRPr="00D66F5C">
              <w:rPr>
                <w:spacing w:val="1"/>
                <w:sz w:val="24"/>
                <w:szCs w:val="24"/>
              </w:rPr>
              <w:t xml:space="preserve"> </w:t>
            </w:r>
            <w:r w:rsidRPr="00D66F5C">
              <w:rPr>
                <w:sz w:val="24"/>
                <w:szCs w:val="24"/>
              </w:rPr>
              <w:t>rozszerzoną</w:t>
            </w:r>
            <w:r w:rsidRPr="00D66F5C">
              <w:rPr>
                <w:spacing w:val="1"/>
                <w:sz w:val="24"/>
                <w:szCs w:val="24"/>
              </w:rPr>
              <w:t xml:space="preserve"> </w:t>
            </w:r>
            <w:r w:rsidRPr="00D66F5C">
              <w:rPr>
                <w:sz w:val="24"/>
                <w:szCs w:val="24"/>
              </w:rPr>
              <w:t>wiedzę</w:t>
            </w:r>
            <w:r w:rsidRPr="00D66F5C">
              <w:rPr>
                <w:spacing w:val="1"/>
                <w:sz w:val="24"/>
                <w:szCs w:val="24"/>
              </w:rPr>
              <w:t xml:space="preserve"> </w:t>
            </w:r>
            <w:r w:rsidRPr="00D66F5C">
              <w:rPr>
                <w:sz w:val="24"/>
                <w:szCs w:val="24"/>
              </w:rPr>
              <w:t>w</w:t>
            </w:r>
            <w:r w:rsidRPr="00D66F5C">
              <w:rPr>
                <w:spacing w:val="1"/>
                <w:sz w:val="24"/>
                <w:szCs w:val="24"/>
              </w:rPr>
              <w:t xml:space="preserve"> </w:t>
            </w:r>
            <w:r w:rsidRPr="00D66F5C">
              <w:rPr>
                <w:sz w:val="24"/>
                <w:szCs w:val="24"/>
              </w:rPr>
              <w:t>zakresie</w:t>
            </w:r>
            <w:r w:rsidRPr="00D66F5C">
              <w:rPr>
                <w:spacing w:val="1"/>
                <w:sz w:val="24"/>
                <w:szCs w:val="24"/>
              </w:rPr>
              <w:t xml:space="preserve"> </w:t>
            </w:r>
            <w:r w:rsidRPr="00D66F5C">
              <w:rPr>
                <w:sz w:val="24"/>
                <w:szCs w:val="24"/>
              </w:rPr>
              <w:t>miejsca</w:t>
            </w:r>
            <w:r w:rsidRPr="00D66F5C">
              <w:rPr>
                <w:spacing w:val="1"/>
                <w:sz w:val="24"/>
                <w:szCs w:val="24"/>
              </w:rPr>
              <w:t xml:space="preserve"> </w:t>
            </w:r>
            <w:r w:rsidRPr="00D66F5C">
              <w:rPr>
                <w:sz w:val="24"/>
                <w:szCs w:val="24"/>
              </w:rPr>
              <w:t>i</w:t>
            </w:r>
            <w:r w:rsidRPr="00D66F5C">
              <w:rPr>
                <w:spacing w:val="1"/>
                <w:sz w:val="24"/>
                <w:szCs w:val="24"/>
              </w:rPr>
              <w:t xml:space="preserve"> </w:t>
            </w:r>
            <w:r w:rsidRPr="00D66F5C">
              <w:rPr>
                <w:sz w:val="24"/>
                <w:szCs w:val="24"/>
              </w:rPr>
              <w:t>znaczenia</w:t>
            </w:r>
            <w:r w:rsidRPr="00D66F5C">
              <w:rPr>
                <w:spacing w:val="-44"/>
                <w:sz w:val="24"/>
                <w:szCs w:val="24"/>
              </w:rPr>
              <w:t xml:space="preserve"> </w:t>
            </w:r>
            <w:r w:rsidRPr="00D66F5C">
              <w:rPr>
                <w:sz w:val="24"/>
                <w:szCs w:val="24"/>
              </w:rPr>
              <w:t>nauk społecznych</w:t>
            </w:r>
            <w:r w:rsidRPr="00D66F5C">
              <w:rPr>
                <w:spacing w:val="1"/>
                <w:sz w:val="24"/>
                <w:szCs w:val="24"/>
              </w:rPr>
              <w:t xml:space="preserve"> </w:t>
            </w:r>
            <w:r w:rsidRPr="00D66F5C">
              <w:rPr>
                <w:sz w:val="24"/>
                <w:szCs w:val="24"/>
              </w:rPr>
              <w:t>w systemie nauk</w:t>
            </w:r>
            <w:r>
              <w:rPr>
                <w:sz w:val="24"/>
                <w:szCs w:val="24"/>
              </w:rPr>
              <w:t xml:space="preserve">, a także </w:t>
            </w:r>
            <w:r w:rsidRPr="00D66F5C">
              <w:rPr>
                <w:sz w:val="24"/>
                <w:szCs w:val="24"/>
              </w:rPr>
              <w:t xml:space="preserve">rozpoznaje </w:t>
            </w:r>
            <w:r w:rsidRPr="00D66F5C">
              <w:rPr>
                <w:spacing w:val="1"/>
                <w:sz w:val="24"/>
                <w:szCs w:val="24"/>
              </w:rPr>
              <w:t xml:space="preserve"> </w:t>
            </w:r>
            <w:r w:rsidRPr="00D66F5C">
              <w:rPr>
                <w:sz w:val="24"/>
                <w:szCs w:val="24"/>
              </w:rPr>
              <w:t>relacje</w:t>
            </w:r>
            <w:r w:rsidRPr="00D66F5C">
              <w:rPr>
                <w:spacing w:val="5"/>
                <w:sz w:val="24"/>
                <w:szCs w:val="24"/>
              </w:rPr>
              <w:t xml:space="preserve"> </w:t>
            </w:r>
            <w:r>
              <w:rPr>
                <w:spacing w:val="5"/>
                <w:sz w:val="24"/>
                <w:szCs w:val="24"/>
              </w:rPr>
              <w:t xml:space="preserve">prawa policyjnego </w:t>
            </w:r>
            <w:r w:rsidRPr="00D66F5C">
              <w:rPr>
                <w:sz w:val="24"/>
                <w:szCs w:val="24"/>
              </w:rPr>
              <w:t>do</w:t>
            </w:r>
            <w:r w:rsidRPr="00D66F5C">
              <w:rPr>
                <w:spacing w:val="7"/>
                <w:sz w:val="24"/>
                <w:szCs w:val="24"/>
              </w:rPr>
              <w:t xml:space="preserve"> </w:t>
            </w:r>
            <w:r w:rsidRPr="00D66F5C">
              <w:rPr>
                <w:sz w:val="24"/>
                <w:szCs w:val="24"/>
              </w:rPr>
              <w:t>innych</w:t>
            </w:r>
            <w:r w:rsidRPr="00D66F5C">
              <w:rPr>
                <w:spacing w:val="5"/>
                <w:sz w:val="24"/>
                <w:szCs w:val="24"/>
              </w:rPr>
              <w:t xml:space="preserve"> </w:t>
            </w:r>
            <w:r w:rsidRPr="00D66F5C">
              <w:rPr>
                <w:sz w:val="24"/>
                <w:szCs w:val="24"/>
              </w:rPr>
              <w:t>nauk</w:t>
            </w:r>
            <w:r w:rsidRPr="00D66F5C">
              <w:rPr>
                <w:spacing w:val="7"/>
                <w:sz w:val="24"/>
                <w:szCs w:val="24"/>
              </w:rPr>
              <w:t xml:space="preserve"> </w:t>
            </w:r>
            <w:r w:rsidRPr="00D66F5C">
              <w:rPr>
                <w:sz w:val="24"/>
                <w:szCs w:val="24"/>
              </w:rPr>
              <w:t>społecznych,</w:t>
            </w:r>
            <w:r w:rsidRPr="00D66F5C">
              <w:rPr>
                <w:spacing w:val="4"/>
                <w:sz w:val="24"/>
                <w:szCs w:val="24"/>
              </w:rPr>
              <w:t xml:space="preserve"> </w:t>
            </w:r>
            <w:r w:rsidRPr="00D66F5C">
              <w:rPr>
                <w:sz w:val="24"/>
                <w:szCs w:val="24"/>
              </w:rPr>
              <w:t>znając</w:t>
            </w:r>
            <w:r w:rsidRPr="00D66F5C">
              <w:rPr>
                <w:spacing w:val="4"/>
                <w:sz w:val="24"/>
                <w:szCs w:val="24"/>
              </w:rPr>
              <w:t xml:space="preserve"> </w:t>
            </w:r>
            <w:r w:rsidRPr="00D66F5C">
              <w:rPr>
                <w:sz w:val="24"/>
                <w:szCs w:val="24"/>
              </w:rPr>
              <w:t>zarys</w:t>
            </w:r>
            <w:r w:rsidRPr="00D66F5C">
              <w:rPr>
                <w:spacing w:val="5"/>
                <w:sz w:val="24"/>
                <w:szCs w:val="24"/>
              </w:rPr>
              <w:t xml:space="preserve"> </w:t>
            </w:r>
            <w:r w:rsidRPr="00D66F5C">
              <w:rPr>
                <w:sz w:val="24"/>
                <w:szCs w:val="24"/>
              </w:rPr>
              <w:t>ewolucji</w:t>
            </w:r>
            <w:r>
              <w:rPr>
                <w:sz w:val="24"/>
                <w:szCs w:val="24"/>
              </w:rPr>
              <w:t xml:space="preserve"> podmiotów policyjnych</w:t>
            </w:r>
            <w:r w:rsidRPr="00D66F5C">
              <w:rPr>
                <w:sz w:val="24"/>
                <w:szCs w:val="24"/>
              </w:rPr>
              <w:t>,</w:t>
            </w:r>
            <w:r w:rsidRPr="00D66F5C">
              <w:rPr>
                <w:spacing w:val="3"/>
                <w:sz w:val="24"/>
                <w:szCs w:val="24"/>
              </w:rPr>
              <w:t xml:space="preserve"> </w:t>
            </w:r>
            <w:r w:rsidRPr="00D66F5C">
              <w:rPr>
                <w:sz w:val="24"/>
                <w:szCs w:val="24"/>
              </w:rPr>
              <w:t xml:space="preserve">a także </w:t>
            </w:r>
            <w:r>
              <w:rPr>
                <w:sz w:val="24"/>
                <w:szCs w:val="24"/>
              </w:rPr>
              <w:t>posiada</w:t>
            </w:r>
            <w:r w:rsidRPr="00D66F5C">
              <w:rPr>
                <w:sz w:val="24"/>
                <w:szCs w:val="24"/>
              </w:rPr>
              <w:t xml:space="preserve"> szeroką wiedzę na </w:t>
            </w:r>
            <w:r>
              <w:rPr>
                <w:sz w:val="24"/>
                <w:szCs w:val="24"/>
              </w:rPr>
              <w:t xml:space="preserve">temat </w:t>
            </w:r>
            <w:r w:rsidRPr="00D66F5C">
              <w:rPr>
                <w:sz w:val="24"/>
                <w:szCs w:val="24"/>
              </w:rPr>
              <w:t xml:space="preserve">struktur </w:t>
            </w:r>
            <w:r>
              <w:rPr>
                <w:sz w:val="24"/>
                <w:szCs w:val="24"/>
              </w:rPr>
              <w:t>Policji w Polsce.</w:t>
            </w:r>
          </w:p>
        </w:tc>
        <w:tc>
          <w:tcPr>
            <w:tcW w:w="1873" w:type="dxa"/>
            <w:tcMar/>
          </w:tcPr>
          <w:p w:rsidRPr="009C54AE" w:rsidR="003E5C70" w:rsidP="00536318" w:rsidRDefault="00175954" w14:paraId="4182A14A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2603D">
              <w:rPr>
                <w:rFonts w:ascii="Corbel" w:hAnsi="Corbel"/>
                <w:b w:val="0"/>
                <w:bCs/>
                <w:szCs w:val="24"/>
              </w:rPr>
              <w:t>K_W0</w:t>
            </w:r>
            <w:r w:rsidR="009C4B2A">
              <w:rPr>
                <w:rFonts w:ascii="Corbel" w:hAnsi="Corbel"/>
                <w:b w:val="0"/>
                <w:bCs/>
                <w:szCs w:val="24"/>
              </w:rPr>
              <w:t>6</w:t>
            </w:r>
          </w:p>
        </w:tc>
      </w:tr>
      <w:tr w:rsidRPr="009C54AE" w:rsidR="003E5C70" w:rsidTr="5A1CF5AA" w14:paraId="673E2921" w14:textId="77777777">
        <w:tc>
          <w:tcPr>
            <w:tcW w:w="1701" w:type="dxa"/>
            <w:tcMar/>
          </w:tcPr>
          <w:p w:rsidRPr="009C54AE" w:rsidR="003E5C70" w:rsidP="00536318" w:rsidRDefault="003E5C70" w14:paraId="7EEB2F4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9C4B2A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6096" w:type="dxa"/>
            <w:tcMar/>
          </w:tcPr>
          <w:p w:rsidRPr="00D66F5C" w:rsidR="00D66F5C" w:rsidP="0088760B" w:rsidRDefault="00175954" w14:paraId="1F80E1C0" w14:textId="77777777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175954">
              <w:rPr>
                <w:rFonts w:ascii="Corbel" w:hAnsi="Corbel"/>
                <w:sz w:val="24"/>
                <w:szCs w:val="24"/>
              </w:rPr>
              <w:t>Potrafi prawidłowo identyfikować i interpretować zjawiska prawne i inne zachodzące w administracji oraz ich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175954">
              <w:rPr>
                <w:rFonts w:ascii="Corbel" w:hAnsi="Corbel"/>
                <w:sz w:val="24"/>
                <w:szCs w:val="24"/>
              </w:rPr>
              <w:t xml:space="preserve">wzajemne relacje z wykorzystaniem wiedzy w zakresie nauk administracyjnych i nauk o </w:t>
            </w:r>
            <w:r w:rsidR="0088760B">
              <w:rPr>
                <w:rFonts w:ascii="Corbel" w:hAnsi="Corbel"/>
                <w:sz w:val="24"/>
                <w:szCs w:val="24"/>
              </w:rPr>
              <w:t>policji</w:t>
            </w:r>
            <w:r w:rsidRPr="00175954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  <w:tcMar/>
          </w:tcPr>
          <w:p w:rsidRPr="009C54AE" w:rsidR="003E5C70" w:rsidP="00536318" w:rsidRDefault="00175954" w14:paraId="2E61567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2603D">
              <w:rPr>
                <w:rFonts w:ascii="Corbel" w:hAnsi="Corbel"/>
                <w:b w:val="0"/>
                <w:bCs/>
                <w:szCs w:val="24"/>
              </w:rPr>
              <w:t>K_U01</w:t>
            </w:r>
          </w:p>
        </w:tc>
      </w:tr>
      <w:tr w:rsidRPr="009C54AE" w:rsidR="003E5C70" w:rsidTr="5A1CF5AA" w14:paraId="625E2278" w14:textId="77777777">
        <w:tc>
          <w:tcPr>
            <w:tcW w:w="1701" w:type="dxa"/>
            <w:tcMar/>
          </w:tcPr>
          <w:p w:rsidRPr="009C54AE" w:rsidR="003E5C70" w:rsidP="00536318" w:rsidRDefault="003E5C70" w14:paraId="56BCCF66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9C4B2A"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6096" w:type="dxa"/>
            <w:tcMar/>
          </w:tcPr>
          <w:p w:rsidRPr="00F7169E" w:rsidR="00D66F5C" w:rsidP="00F7169E" w:rsidRDefault="00175954" w14:paraId="246D51ED" w14:textId="77777777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175954">
              <w:rPr>
                <w:rFonts w:ascii="Corbel" w:hAnsi="Corbel"/>
                <w:sz w:val="24"/>
                <w:szCs w:val="24"/>
              </w:rPr>
              <w:t>Posiada umiejętność</w:t>
            </w:r>
            <w:r w:rsidR="0008301F">
              <w:rPr>
                <w:rFonts w:ascii="Corbel" w:hAnsi="Corbel"/>
                <w:sz w:val="24"/>
                <w:szCs w:val="24"/>
              </w:rPr>
              <w:t xml:space="preserve"> wykorzystania posiadanej wiedzy oraz</w:t>
            </w:r>
            <w:r w:rsidRPr="00175954">
              <w:rPr>
                <w:rFonts w:ascii="Corbel" w:hAnsi="Corbel"/>
                <w:sz w:val="24"/>
                <w:szCs w:val="24"/>
              </w:rPr>
              <w:t xml:space="preserve"> </w:t>
            </w:r>
            <w:r w:rsidR="0008301F">
              <w:rPr>
                <w:rFonts w:ascii="Corbel" w:hAnsi="Corbel"/>
                <w:sz w:val="24"/>
                <w:szCs w:val="24"/>
              </w:rPr>
              <w:t xml:space="preserve">doboru źródeł i informacji </w:t>
            </w:r>
            <w:r w:rsidRPr="00175954">
              <w:rPr>
                <w:rFonts w:ascii="Corbel" w:hAnsi="Corbel"/>
                <w:sz w:val="24"/>
                <w:szCs w:val="24"/>
              </w:rPr>
              <w:t xml:space="preserve">związanych z </w:t>
            </w:r>
            <w:r>
              <w:rPr>
                <w:rFonts w:ascii="Corbel" w:hAnsi="Corbel"/>
                <w:sz w:val="24"/>
                <w:szCs w:val="24"/>
              </w:rPr>
              <w:t>działalnością administracji policyjnej</w:t>
            </w:r>
            <w:r w:rsidRPr="00175954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 xml:space="preserve">oraz dostrzega </w:t>
            </w:r>
            <w:r w:rsidRPr="00175954">
              <w:rPr>
                <w:rFonts w:ascii="Corbel" w:hAnsi="Corbel"/>
                <w:sz w:val="24"/>
                <w:szCs w:val="24"/>
              </w:rPr>
              <w:t xml:space="preserve">rolę </w:t>
            </w:r>
            <w:r>
              <w:rPr>
                <w:rFonts w:ascii="Corbel" w:hAnsi="Corbel"/>
                <w:sz w:val="24"/>
                <w:szCs w:val="24"/>
              </w:rPr>
              <w:t xml:space="preserve">Policji </w:t>
            </w:r>
            <w:r>
              <w:rPr>
                <w:rFonts w:ascii="Corbel" w:hAnsi="Corbel"/>
                <w:sz w:val="24"/>
                <w:szCs w:val="24"/>
              </w:rPr>
              <w:br/>
            </w:r>
            <w:r w:rsidRPr="00175954">
              <w:rPr>
                <w:rFonts w:ascii="Corbel" w:hAnsi="Corbel"/>
                <w:sz w:val="24"/>
                <w:szCs w:val="24"/>
              </w:rPr>
              <w:t xml:space="preserve">w organizacji państwa i współczesnego społeczeństwa, </w:t>
            </w:r>
            <w:r>
              <w:rPr>
                <w:rFonts w:ascii="Corbel" w:hAnsi="Corbel"/>
                <w:sz w:val="24"/>
                <w:szCs w:val="24"/>
              </w:rPr>
              <w:br/>
            </w:r>
            <w:r>
              <w:rPr>
                <w:rFonts w:ascii="Corbel" w:hAnsi="Corbel"/>
                <w:sz w:val="24"/>
                <w:szCs w:val="24"/>
              </w:rPr>
              <w:t xml:space="preserve">a także potrafi </w:t>
            </w:r>
            <w:r w:rsidRPr="00175954">
              <w:rPr>
                <w:rFonts w:ascii="Corbel" w:hAnsi="Corbel"/>
                <w:sz w:val="24"/>
                <w:szCs w:val="24"/>
              </w:rPr>
              <w:t>formułować własne opinie na ten temat oraz stawiać hipotezy badawcze i je weryfikować.</w:t>
            </w:r>
          </w:p>
        </w:tc>
        <w:tc>
          <w:tcPr>
            <w:tcW w:w="1873" w:type="dxa"/>
            <w:tcMar/>
          </w:tcPr>
          <w:p w:rsidRPr="009C54AE" w:rsidR="003E5C70" w:rsidP="00536318" w:rsidRDefault="00175954" w14:paraId="10ECAAB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2603D">
              <w:rPr>
                <w:rFonts w:ascii="Corbel" w:hAnsi="Corbel"/>
                <w:b w:val="0"/>
                <w:bCs/>
                <w:szCs w:val="24"/>
              </w:rPr>
              <w:t>K_U0</w:t>
            </w:r>
            <w:r>
              <w:rPr>
                <w:rFonts w:ascii="Corbel" w:hAnsi="Corbel"/>
                <w:b w:val="0"/>
                <w:bCs/>
                <w:szCs w:val="24"/>
              </w:rPr>
              <w:t>2</w:t>
            </w:r>
          </w:p>
        </w:tc>
      </w:tr>
      <w:tr w:rsidRPr="009C54AE" w:rsidR="003E5C70" w:rsidTr="5A1CF5AA" w14:paraId="29AB1745" w14:textId="77777777">
        <w:tc>
          <w:tcPr>
            <w:tcW w:w="1701" w:type="dxa"/>
            <w:tcMar/>
          </w:tcPr>
          <w:p w:rsidRPr="009C54AE" w:rsidR="003E5C70" w:rsidP="00536318" w:rsidRDefault="003E5C70" w14:paraId="505D3653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9C4B2A"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  <w:tc>
          <w:tcPr>
            <w:tcW w:w="6096" w:type="dxa"/>
            <w:tcMar/>
          </w:tcPr>
          <w:p w:rsidRPr="00F7169E" w:rsidR="00F7169E" w:rsidP="00F7169E" w:rsidRDefault="00F7169E" w14:paraId="22F9FB1A" w14:textId="77777777">
            <w:pPr>
              <w:pStyle w:val="TableParagraph"/>
              <w:ind w:left="34" w:right="97"/>
              <w:jc w:val="both"/>
              <w:rPr>
                <w:sz w:val="24"/>
                <w:szCs w:val="24"/>
              </w:rPr>
            </w:pPr>
            <w:r w:rsidRPr="00F7169E">
              <w:rPr>
                <w:sz w:val="24"/>
                <w:szCs w:val="24"/>
              </w:rPr>
              <w:t>Posiada umiejętność logicznego myślenia, analizy</w:t>
            </w:r>
            <w:r w:rsidRPr="00F7169E">
              <w:rPr>
                <w:spacing w:val="-44"/>
                <w:sz w:val="24"/>
                <w:szCs w:val="24"/>
              </w:rPr>
              <w:t xml:space="preserve"> </w:t>
            </w:r>
            <w:r w:rsidRPr="00F7169E">
              <w:rPr>
                <w:sz w:val="24"/>
                <w:szCs w:val="24"/>
              </w:rPr>
              <w:t>i</w:t>
            </w:r>
            <w:r w:rsidRPr="00F7169E">
              <w:rPr>
                <w:spacing w:val="1"/>
                <w:sz w:val="24"/>
                <w:szCs w:val="24"/>
              </w:rPr>
              <w:t> </w:t>
            </w:r>
            <w:r w:rsidRPr="00F7169E">
              <w:rPr>
                <w:sz w:val="24"/>
                <w:szCs w:val="24"/>
              </w:rPr>
              <w:t>syntezy,</w:t>
            </w:r>
            <w:r w:rsidRPr="00F7169E">
              <w:rPr>
                <w:spacing w:val="1"/>
                <w:sz w:val="24"/>
                <w:szCs w:val="24"/>
              </w:rPr>
              <w:t xml:space="preserve"> </w:t>
            </w:r>
            <w:r w:rsidRPr="00F7169E">
              <w:rPr>
                <w:sz w:val="24"/>
                <w:szCs w:val="24"/>
              </w:rPr>
              <w:t>dzięki</w:t>
            </w:r>
            <w:r w:rsidRPr="00F7169E">
              <w:rPr>
                <w:spacing w:val="1"/>
                <w:sz w:val="24"/>
                <w:szCs w:val="24"/>
              </w:rPr>
              <w:t xml:space="preserve"> </w:t>
            </w:r>
            <w:r w:rsidRPr="00F7169E">
              <w:rPr>
                <w:sz w:val="24"/>
                <w:szCs w:val="24"/>
              </w:rPr>
              <w:t>czemu</w:t>
            </w:r>
            <w:r w:rsidRPr="00F7169E">
              <w:rPr>
                <w:spacing w:val="1"/>
                <w:sz w:val="24"/>
                <w:szCs w:val="24"/>
              </w:rPr>
              <w:t xml:space="preserve"> </w:t>
            </w:r>
            <w:r w:rsidRPr="00F7169E">
              <w:rPr>
                <w:sz w:val="24"/>
                <w:szCs w:val="24"/>
              </w:rPr>
              <w:t>potrafi</w:t>
            </w:r>
            <w:r w:rsidRPr="00F7169E">
              <w:rPr>
                <w:spacing w:val="1"/>
                <w:sz w:val="24"/>
                <w:szCs w:val="24"/>
              </w:rPr>
              <w:t xml:space="preserve"> </w:t>
            </w:r>
            <w:r w:rsidRPr="00F7169E">
              <w:rPr>
                <w:sz w:val="24"/>
                <w:szCs w:val="24"/>
              </w:rPr>
              <w:t>przekonująco</w:t>
            </w:r>
            <w:r w:rsidRPr="00F7169E">
              <w:rPr>
                <w:spacing w:val="1"/>
                <w:sz w:val="24"/>
                <w:szCs w:val="24"/>
              </w:rPr>
              <w:t xml:space="preserve"> </w:t>
            </w:r>
            <w:r w:rsidRPr="00F7169E">
              <w:rPr>
                <w:sz w:val="24"/>
                <w:szCs w:val="24"/>
              </w:rPr>
              <w:t>argumentować</w:t>
            </w:r>
            <w:r w:rsidRPr="00F7169E">
              <w:rPr>
                <w:spacing w:val="-5"/>
                <w:sz w:val="24"/>
                <w:szCs w:val="24"/>
              </w:rPr>
              <w:t xml:space="preserve"> </w:t>
            </w:r>
            <w:r w:rsidRPr="00F7169E">
              <w:rPr>
                <w:sz w:val="24"/>
                <w:szCs w:val="24"/>
              </w:rPr>
              <w:t>i</w:t>
            </w:r>
            <w:r w:rsidRPr="00F7169E">
              <w:rPr>
                <w:spacing w:val="-5"/>
                <w:sz w:val="24"/>
                <w:szCs w:val="24"/>
              </w:rPr>
              <w:t xml:space="preserve"> </w:t>
            </w:r>
            <w:r w:rsidRPr="00F7169E">
              <w:rPr>
                <w:sz w:val="24"/>
                <w:szCs w:val="24"/>
              </w:rPr>
              <w:t>interpretować</w:t>
            </w:r>
            <w:r w:rsidRPr="00F7169E">
              <w:rPr>
                <w:spacing w:val="-4"/>
                <w:sz w:val="24"/>
                <w:szCs w:val="24"/>
              </w:rPr>
              <w:t xml:space="preserve"> </w:t>
            </w:r>
            <w:r w:rsidRPr="00F7169E">
              <w:rPr>
                <w:sz w:val="24"/>
                <w:szCs w:val="24"/>
              </w:rPr>
              <w:t>zjawiska administracyjne,</w:t>
            </w:r>
          </w:p>
          <w:p w:rsidRPr="00175954" w:rsidR="00F7169E" w:rsidP="5A1CF5AA" w:rsidRDefault="00F7169E" w14:paraId="6B22CBF7" w14:textId="518C1762">
            <w:pPr>
              <w:spacing w:after="0"/>
              <w:ind w:left="34"/>
              <w:jc w:val="both"/>
              <w:rPr>
                <w:rFonts w:ascii="Corbel" w:hAnsi="Corbel"/>
                <w:b w:val="1"/>
                <w:bCs w:val="1"/>
                <w:smallCaps w:val="1"/>
                <w:sz w:val="24"/>
                <w:szCs w:val="24"/>
              </w:rPr>
            </w:pPr>
            <w:r w:rsidRPr="00F7169E" w:rsidR="77188811">
              <w:rPr>
                <w:rFonts w:ascii="Corbel" w:hAnsi="Corbel"/>
                <w:sz w:val="24"/>
                <w:szCs w:val="24"/>
              </w:rPr>
              <w:t>prawne,</w:t>
            </w:r>
            <w:r w:rsidRPr="00F7169E" w:rsidR="77188811">
              <w:rPr>
                <w:rFonts w:ascii="Corbel" w:hAnsi="Corbel"/>
                <w:spacing w:val="-5"/>
                <w:sz w:val="24"/>
                <w:szCs w:val="24"/>
              </w:rPr>
              <w:t xml:space="preserve"> </w:t>
            </w:r>
            <w:r w:rsidRPr="00F7169E" w:rsidR="77188811">
              <w:rPr>
                <w:rFonts w:ascii="Corbel" w:hAnsi="Corbel"/>
                <w:sz w:val="24"/>
                <w:szCs w:val="24"/>
              </w:rPr>
              <w:t>społeczne,</w:t>
            </w:r>
            <w:r w:rsidRPr="00F7169E" w:rsidR="77188811">
              <w:rPr>
                <w:rFonts w:ascii="Corbel" w:hAnsi="Corbel"/>
                <w:spacing w:val="-4"/>
                <w:sz w:val="24"/>
                <w:szCs w:val="24"/>
              </w:rPr>
              <w:t xml:space="preserve"> </w:t>
            </w:r>
            <w:r w:rsidRPr="00F7169E" w:rsidR="77188811">
              <w:rPr>
                <w:rFonts w:ascii="Corbel" w:hAnsi="Corbel"/>
                <w:sz w:val="24"/>
                <w:szCs w:val="24"/>
              </w:rPr>
              <w:t xml:space="preserve">polityczne </w:t>
            </w:r>
            <w:r w:rsidRPr="00F7169E" w:rsidR="77188811">
              <w:rPr>
                <w:rFonts w:ascii="Corbel" w:hAnsi="Corbel"/>
                <w:spacing w:val="-1"/>
                <w:sz w:val="24"/>
                <w:szCs w:val="24"/>
              </w:rPr>
              <w:t xml:space="preserve">i </w:t>
            </w:r>
            <w:r w:rsidRPr="00F7169E" w:rsidR="77188811">
              <w:rPr>
                <w:rFonts w:ascii="Corbel" w:hAnsi="Corbel"/>
                <w:spacing w:val="-1"/>
                <w:sz w:val="24"/>
                <w:szCs w:val="24"/>
              </w:rPr>
              <w:t>ekonomiczne</w:t>
            </w:r>
            <w:r w:rsidRPr="00F7169E" w:rsidR="77188811">
              <w:rPr>
                <w:rFonts w:ascii="Corbel" w:hAnsi="Corbel"/>
                <w:spacing w:val="-43"/>
                <w:sz w:val="24"/>
                <w:szCs w:val="24"/>
              </w:rPr>
              <w:t xml:space="preserve"> </w:t>
            </w:r>
            <w:r w:rsidR="77188811">
              <w:rPr>
                <w:sz w:val="24"/>
                <w:szCs w:val="24"/>
              </w:rPr>
              <w:t xml:space="preserve">zachodzące</w:t>
            </w:r>
            <w:r w:rsidR="7718881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br/>
            </w:r>
            <w:r w:rsidR="77188811">
              <w:rPr>
                <w:sz w:val="24"/>
                <w:szCs w:val="24"/>
              </w:rPr>
              <w:t>w działalności Policji</w:t>
            </w:r>
            <w:r w:rsidRPr="00F7169E" w:rsidR="77188811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F7169E" w:rsidR="77188811">
              <w:rPr>
                <w:rFonts w:ascii="Corbel" w:hAnsi="Corbel"/>
                <w:spacing w:val="-1"/>
                <w:sz w:val="24"/>
                <w:szCs w:val="24"/>
              </w:rPr>
              <w:t xml:space="preserve"> </w:t>
            </w:r>
            <w:r w:rsidRPr="00F7169E" w:rsidR="77188811">
              <w:rPr>
                <w:rFonts w:ascii="Corbel" w:hAnsi="Corbel"/>
                <w:sz w:val="24"/>
                <w:szCs w:val="24"/>
              </w:rPr>
              <w:t>sytuacjach decyzyjnych</w:t>
            </w:r>
            <w:r w:rsidR="77188811">
              <w:rPr>
                <w:rFonts w:ascii="Corbel" w:hAnsi="Corbel"/>
                <w:sz w:val="24"/>
                <w:szCs w:val="24"/>
              </w:rPr>
              <w:t xml:space="preserve"> z zakresu ochrony bezpieczeństwa ludzi oraz utrzymania bezpieczeństwa i porządku publicznego.</w:t>
            </w:r>
          </w:p>
        </w:tc>
        <w:tc>
          <w:tcPr>
            <w:tcW w:w="1873" w:type="dxa"/>
            <w:tcMar/>
          </w:tcPr>
          <w:p w:rsidRPr="009C54AE" w:rsidR="003E5C70" w:rsidP="00536318" w:rsidRDefault="00802262" w14:paraId="30F7B36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2603D">
              <w:rPr>
                <w:rFonts w:ascii="Corbel" w:hAnsi="Corbel"/>
                <w:b w:val="0"/>
                <w:bCs/>
                <w:szCs w:val="24"/>
              </w:rPr>
              <w:t>K_U0</w:t>
            </w:r>
            <w:r w:rsidR="009C4B2A">
              <w:rPr>
                <w:rFonts w:ascii="Corbel" w:hAnsi="Corbel"/>
                <w:b w:val="0"/>
                <w:bCs/>
                <w:szCs w:val="24"/>
              </w:rPr>
              <w:t>6</w:t>
            </w:r>
          </w:p>
        </w:tc>
      </w:tr>
      <w:tr w:rsidRPr="009C54AE" w:rsidR="003E5C70" w:rsidTr="5A1CF5AA" w14:paraId="48A4D6A2" w14:textId="77777777">
        <w:tc>
          <w:tcPr>
            <w:tcW w:w="1701" w:type="dxa"/>
            <w:tcMar/>
          </w:tcPr>
          <w:p w:rsidRPr="009C54AE" w:rsidR="003E5C70" w:rsidP="00536318" w:rsidRDefault="003E5C70" w14:paraId="23A86E2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9C4B2A"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</w:tc>
        <w:tc>
          <w:tcPr>
            <w:tcW w:w="6096" w:type="dxa"/>
            <w:tcMar/>
          </w:tcPr>
          <w:p w:rsidRPr="00F7169E" w:rsidR="00F7169E" w:rsidP="00F7169E" w:rsidRDefault="00F7169E" w14:paraId="0F96E84C" w14:textId="77777777">
            <w:pPr>
              <w:pStyle w:val="TableParagraph"/>
              <w:spacing w:before="1"/>
              <w:ind w:left="34"/>
              <w:jc w:val="both"/>
              <w:rPr>
                <w:sz w:val="24"/>
                <w:szCs w:val="24"/>
              </w:rPr>
            </w:pPr>
            <w:r w:rsidRPr="00F7169E">
              <w:rPr>
                <w:sz w:val="24"/>
                <w:szCs w:val="24"/>
              </w:rPr>
              <w:t>Jest</w:t>
            </w:r>
            <w:r w:rsidRPr="00F7169E">
              <w:rPr>
                <w:spacing w:val="4"/>
                <w:sz w:val="24"/>
                <w:szCs w:val="24"/>
              </w:rPr>
              <w:t xml:space="preserve"> </w:t>
            </w:r>
            <w:r w:rsidRPr="00F7169E">
              <w:rPr>
                <w:sz w:val="24"/>
                <w:szCs w:val="24"/>
              </w:rPr>
              <w:t>gotowy</w:t>
            </w:r>
            <w:r w:rsidRPr="00F7169E">
              <w:rPr>
                <w:spacing w:val="5"/>
                <w:sz w:val="24"/>
                <w:szCs w:val="24"/>
              </w:rPr>
              <w:t xml:space="preserve"> </w:t>
            </w:r>
            <w:r w:rsidRPr="00F7169E">
              <w:rPr>
                <w:sz w:val="24"/>
                <w:szCs w:val="24"/>
              </w:rPr>
              <w:t>samodzielnie</w:t>
            </w:r>
            <w:r w:rsidRPr="00F7169E">
              <w:rPr>
                <w:spacing w:val="2"/>
                <w:sz w:val="24"/>
                <w:szCs w:val="24"/>
              </w:rPr>
              <w:t xml:space="preserve"> </w:t>
            </w:r>
            <w:r w:rsidRPr="00F7169E">
              <w:rPr>
                <w:sz w:val="24"/>
                <w:szCs w:val="24"/>
              </w:rPr>
              <w:t>i</w:t>
            </w:r>
            <w:r w:rsidRPr="00F7169E">
              <w:rPr>
                <w:spacing w:val="4"/>
                <w:sz w:val="24"/>
                <w:szCs w:val="24"/>
              </w:rPr>
              <w:t xml:space="preserve"> </w:t>
            </w:r>
            <w:r w:rsidRPr="00F7169E">
              <w:rPr>
                <w:sz w:val="24"/>
                <w:szCs w:val="24"/>
              </w:rPr>
              <w:t>krytycznie</w:t>
            </w:r>
            <w:r w:rsidRPr="00F7169E">
              <w:rPr>
                <w:spacing w:val="5"/>
                <w:sz w:val="24"/>
                <w:szCs w:val="24"/>
              </w:rPr>
              <w:t xml:space="preserve"> </w:t>
            </w:r>
            <w:r w:rsidRPr="00F7169E">
              <w:rPr>
                <w:sz w:val="24"/>
                <w:szCs w:val="24"/>
              </w:rPr>
              <w:t>uzupełniać</w:t>
            </w:r>
            <w:r w:rsidRPr="00F7169E">
              <w:rPr>
                <w:spacing w:val="6"/>
                <w:sz w:val="24"/>
                <w:szCs w:val="24"/>
              </w:rPr>
              <w:t xml:space="preserve"> </w:t>
            </w:r>
            <w:r w:rsidRPr="00F7169E">
              <w:rPr>
                <w:sz w:val="24"/>
                <w:szCs w:val="24"/>
              </w:rPr>
              <w:t>wiedzę</w:t>
            </w:r>
            <w:r>
              <w:rPr>
                <w:sz w:val="24"/>
                <w:szCs w:val="24"/>
              </w:rPr>
              <w:t xml:space="preserve"> z zakresu administracyjnoprawnych zagadnień prawa policyjnego z uwzględnieniem aspektów interdyscyplinarnych.</w:t>
            </w:r>
          </w:p>
        </w:tc>
        <w:tc>
          <w:tcPr>
            <w:tcW w:w="1873" w:type="dxa"/>
            <w:tcMar/>
          </w:tcPr>
          <w:p w:rsidRPr="009C54AE" w:rsidR="003E5C70" w:rsidP="00536318" w:rsidRDefault="00802262" w14:paraId="2B5A7770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2603D">
              <w:rPr>
                <w:rFonts w:ascii="Corbel" w:hAnsi="Corbel"/>
                <w:b w:val="0"/>
                <w:bCs/>
                <w:szCs w:val="24"/>
              </w:rPr>
              <w:t>K_K0</w:t>
            </w:r>
            <w:r w:rsidR="0008301F">
              <w:rPr>
                <w:rFonts w:ascii="Corbel" w:hAnsi="Corbel"/>
                <w:b w:val="0"/>
                <w:bCs/>
                <w:szCs w:val="24"/>
              </w:rPr>
              <w:t>1</w:t>
            </w:r>
          </w:p>
        </w:tc>
      </w:tr>
      <w:tr w:rsidRPr="009C54AE" w:rsidR="009C4B2A" w:rsidTr="5A1CF5AA" w14:paraId="7EA3F4D5" w14:textId="77777777">
        <w:tc>
          <w:tcPr>
            <w:tcW w:w="1701" w:type="dxa"/>
            <w:tcMar/>
          </w:tcPr>
          <w:p w:rsidRPr="009C54AE" w:rsidR="009C4B2A" w:rsidP="00715414" w:rsidRDefault="009C4B2A" w14:paraId="76CAE19C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9</w:t>
            </w:r>
          </w:p>
        </w:tc>
        <w:tc>
          <w:tcPr>
            <w:tcW w:w="6096" w:type="dxa"/>
            <w:tcMar/>
          </w:tcPr>
          <w:p w:rsidRPr="00F7169E" w:rsidR="00F7169E" w:rsidP="00F7169E" w:rsidRDefault="00F7169E" w14:paraId="603E18ED" w14:textId="77777777">
            <w:pPr>
              <w:spacing w:after="0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F7169E">
              <w:rPr>
                <w:rFonts w:ascii="Corbel" w:hAnsi="Corbel"/>
                <w:sz w:val="24"/>
                <w:szCs w:val="24"/>
              </w:rPr>
              <w:t xml:space="preserve">Jest zdolny do samodzielnego </w:t>
            </w:r>
            <w:r>
              <w:rPr>
                <w:rFonts w:ascii="Corbel" w:hAnsi="Corbel"/>
                <w:sz w:val="24"/>
                <w:szCs w:val="24"/>
              </w:rPr>
              <w:t>rozwią</w:t>
            </w:r>
            <w:r w:rsidRPr="00F7169E">
              <w:rPr>
                <w:rFonts w:ascii="Corbel" w:hAnsi="Corbel"/>
                <w:sz w:val="24"/>
                <w:szCs w:val="24"/>
              </w:rPr>
              <w:t xml:space="preserve">zywania </w:t>
            </w:r>
            <w:r w:rsidRPr="00F7169E">
              <w:rPr>
                <w:rFonts w:ascii="Corbel" w:hAnsi="Corbel"/>
                <w:spacing w:val="-1"/>
                <w:sz w:val="24"/>
                <w:szCs w:val="24"/>
              </w:rPr>
              <w:t>podstawowych</w:t>
            </w:r>
            <w:r w:rsidRPr="00F7169E">
              <w:rPr>
                <w:rFonts w:ascii="Corbel" w:hAnsi="Corbel"/>
                <w:spacing w:val="-10"/>
                <w:sz w:val="24"/>
                <w:szCs w:val="24"/>
              </w:rPr>
              <w:t xml:space="preserve"> </w:t>
            </w:r>
            <w:r w:rsidRPr="00F7169E">
              <w:rPr>
                <w:rFonts w:ascii="Corbel" w:hAnsi="Corbel"/>
                <w:sz w:val="24"/>
                <w:szCs w:val="24"/>
              </w:rPr>
              <w:t>problemów</w:t>
            </w:r>
            <w:r w:rsidRPr="00F7169E">
              <w:rPr>
                <w:rFonts w:ascii="Corbel" w:hAnsi="Corbel"/>
                <w:spacing w:val="-11"/>
                <w:sz w:val="24"/>
                <w:szCs w:val="24"/>
              </w:rPr>
              <w:t xml:space="preserve"> </w:t>
            </w:r>
            <w:r w:rsidRPr="00F7169E">
              <w:rPr>
                <w:rFonts w:ascii="Corbel" w:hAnsi="Corbel"/>
                <w:sz w:val="24"/>
                <w:szCs w:val="24"/>
              </w:rPr>
              <w:t>administracyjnych,</w:t>
            </w:r>
            <w:r w:rsidRPr="00F7169E">
              <w:rPr>
                <w:rFonts w:ascii="Corbel" w:hAnsi="Corbel"/>
                <w:spacing w:val="-11"/>
                <w:sz w:val="24"/>
                <w:szCs w:val="24"/>
              </w:rPr>
              <w:t xml:space="preserve"> </w:t>
            </w:r>
            <w:r w:rsidRPr="00F7169E">
              <w:rPr>
                <w:rFonts w:ascii="Corbel" w:hAnsi="Corbel"/>
                <w:sz w:val="24"/>
                <w:szCs w:val="24"/>
              </w:rPr>
              <w:t>prawnych</w:t>
            </w:r>
            <w:r w:rsidRPr="00F7169E">
              <w:rPr>
                <w:rFonts w:ascii="Corbel" w:hAnsi="Corbel"/>
                <w:spacing w:val="-10"/>
                <w:sz w:val="24"/>
                <w:szCs w:val="24"/>
              </w:rPr>
              <w:t xml:space="preserve"> </w:t>
            </w:r>
            <w:r w:rsidRPr="00F7169E">
              <w:rPr>
                <w:rFonts w:ascii="Corbel" w:hAnsi="Corbel"/>
                <w:sz w:val="24"/>
                <w:szCs w:val="24"/>
              </w:rPr>
              <w:t>i etycznych</w:t>
            </w:r>
            <w:r w:rsidRPr="00F7169E">
              <w:rPr>
                <w:rFonts w:ascii="Corbel" w:hAnsi="Corbel"/>
                <w:spacing w:val="-3"/>
                <w:sz w:val="24"/>
                <w:szCs w:val="24"/>
              </w:rPr>
              <w:t xml:space="preserve"> </w:t>
            </w:r>
            <w:r w:rsidRPr="00F7169E">
              <w:rPr>
                <w:rFonts w:ascii="Corbel" w:hAnsi="Corbel"/>
                <w:sz w:val="24"/>
                <w:szCs w:val="24"/>
              </w:rPr>
              <w:t>związanych</w:t>
            </w:r>
            <w:r w:rsidRPr="00F7169E">
              <w:rPr>
                <w:rFonts w:ascii="Corbel" w:hAnsi="Corbel"/>
                <w:spacing w:val="-2"/>
                <w:sz w:val="24"/>
                <w:szCs w:val="24"/>
              </w:rPr>
              <w:t xml:space="preserve"> </w:t>
            </w:r>
            <w:r w:rsidRPr="00F7169E">
              <w:rPr>
                <w:rFonts w:ascii="Corbel" w:hAnsi="Corbel"/>
                <w:sz w:val="24"/>
                <w:szCs w:val="24"/>
              </w:rPr>
              <w:t>z</w:t>
            </w:r>
            <w:r w:rsidRPr="00F7169E">
              <w:rPr>
                <w:rFonts w:ascii="Corbel" w:hAnsi="Corbel"/>
                <w:spacing w:val="-1"/>
                <w:sz w:val="24"/>
                <w:szCs w:val="24"/>
              </w:rPr>
              <w:t xml:space="preserve"> </w:t>
            </w:r>
            <w:r w:rsidRPr="00F7169E">
              <w:rPr>
                <w:rFonts w:ascii="Corbel" w:hAnsi="Corbel"/>
                <w:sz w:val="24"/>
                <w:szCs w:val="24"/>
              </w:rPr>
              <w:t xml:space="preserve">funkcjonowaniem struktur </w:t>
            </w:r>
            <w:r>
              <w:rPr>
                <w:rFonts w:ascii="Corbel" w:hAnsi="Corbel"/>
                <w:sz w:val="24"/>
                <w:szCs w:val="24"/>
              </w:rPr>
              <w:t>policyjnych ze szczególnym uwzględnieniem Policji.</w:t>
            </w:r>
          </w:p>
        </w:tc>
        <w:tc>
          <w:tcPr>
            <w:tcW w:w="1873" w:type="dxa"/>
            <w:tcMar/>
          </w:tcPr>
          <w:p w:rsidRPr="009C54AE" w:rsidR="009C4B2A" w:rsidP="00715414" w:rsidRDefault="009C4B2A" w14:paraId="494F34A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bCs/>
                <w:szCs w:val="24"/>
              </w:rPr>
              <w:t>K_K02</w:t>
            </w:r>
          </w:p>
        </w:tc>
      </w:tr>
      <w:tr w:rsidRPr="009C54AE" w:rsidR="0085747A" w:rsidTr="5A1CF5AA" w14:paraId="0ADFF599" w14:textId="77777777">
        <w:tc>
          <w:tcPr>
            <w:tcW w:w="1701" w:type="dxa"/>
            <w:tcMar/>
          </w:tcPr>
          <w:p w:rsidRPr="009C54AE" w:rsidR="0085747A" w:rsidP="009C54AE" w:rsidRDefault="0085747A" w14:paraId="72F48D7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9C4B2A">
              <w:rPr>
                <w:rFonts w:ascii="Corbel" w:hAnsi="Corbel"/>
                <w:b w:val="0"/>
                <w:smallCaps w:val="0"/>
                <w:szCs w:val="24"/>
              </w:rPr>
              <w:t>10</w:t>
            </w:r>
          </w:p>
        </w:tc>
        <w:tc>
          <w:tcPr>
            <w:tcW w:w="6096" w:type="dxa"/>
            <w:tcMar/>
          </w:tcPr>
          <w:p w:rsidRPr="009B53B2" w:rsidR="00F7169E" w:rsidP="009B53B2" w:rsidRDefault="00F7169E" w14:paraId="2AE49C80" w14:textId="073B6BB6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9B53B2" w:rsidR="77188811">
              <w:rPr>
                <w:rFonts w:ascii="Corbel" w:hAnsi="Corbel"/>
                <w:sz w:val="24"/>
                <w:szCs w:val="24"/>
              </w:rPr>
              <w:t>Uczestniczy</w:t>
            </w:r>
            <w:r w:rsidRPr="009B53B2" w:rsidR="77188811">
              <w:rPr>
                <w:rFonts w:ascii="Corbel" w:hAnsi="Corbel"/>
                <w:spacing w:val="1"/>
                <w:sz w:val="24"/>
                <w:szCs w:val="24"/>
              </w:rPr>
              <w:t xml:space="preserve"> </w:t>
            </w:r>
            <w:r w:rsidRPr="009B53B2" w:rsidR="77188811">
              <w:rPr>
                <w:rFonts w:ascii="Corbel" w:hAnsi="Corbel"/>
                <w:sz w:val="24"/>
                <w:szCs w:val="24"/>
              </w:rPr>
              <w:t>w</w:t>
            </w:r>
            <w:r w:rsidRPr="009B53B2" w:rsidR="77188811">
              <w:rPr>
                <w:rFonts w:ascii="Corbel" w:hAnsi="Corbel"/>
                <w:spacing w:val="1"/>
                <w:sz w:val="24"/>
                <w:szCs w:val="24"/>
              </w:rPr>
              <w:t xml:space="preserve"> </w:t>
            </w:r>
            <w:r w:rsidRPr="009B53B2" w:rsidR="77188811">
              <w:rPr>
                <w:rFonts w:ascii="Corbel" w:hAnsi="Corbel"/>
                <w:sz w:val="24"/>
                <w:szCs w:val="24"/>
              </w:rPr>
              <w:t>przygotowaniu</w:t>
            </w:r>
            <w:r w:rsidRPr="009B53B2" w:rsidR="77188811">
              <w:rPr>
                <w:rFonts w:ascii="Corbel" w:hAnsi="Corbel"/>
                <w:spacing w:val="1"/>
                <w:sz w:val="24"/>
                <w:szCs w:val="24"/>
              </w:rPr>
              <w:t xml:space="preserve"> </w:t>
            </w:r>
            <w:r w:rsidRPr="009B53B2" w:rsidR="77188811">
              <w:rPr>
                <w:rFonts w:ascii="Corbel" w:hAnsi="Corbel"/>
                <w:sz w:val="24"/>
                <w:szCs w:val="24"/>
              </w:rPr>
              <w:t>projektów,</w:t>
            </w:r>
            <w:r w:rsidRPr="009B53B2" w:rsidR="77188811">
              <w:rPr>
                <w:rFonts w:ascii="Corbel" w:hAnsi="Corbel"/>
                <w:spacing w:val="1"/>
                <w:sz w:val="24"/>
                <w:szCs w:val="24"/>
              </w:rPr>
              <w:t xml:space="preserve"> </w:t>
            </w:r>
            <w:r w:rsidRPr="009B53B2" w:rsidR="77188811">
              <w:rPr>
                <w:rFonts w:ascii="Corbel" w:hAnsi="Corbel"/>
                <w:sz w:val="24"/>
                <w:szCs w:val="24"/>
              </w:rPr>
              <w:t>z</w:t>
            </w:r>
            <w:r w:rsidRPr="009B53B2" w:rsidR="77188811">
              <w:rPr>
                <w:rFonts w:ascii="Corbel" w:hAnsi="Corbel"/>
                <w:spacing w:val="1"/>
                <w:sz w:val="24"/>
                <w:szCs w:val="24"/>
              </w:rPr>
              <w:t> </w:t>
            </w:r>
            <w:r w:rsidRPr="009B53B2" w:rsidR="77188811">
              <w:rPr>
                <w:rFonts w:ascii="Corbel" w:hAnsi="Corbel"/>
                <w:sz w:val="24"/>
                <w:szCs w:val="24"/>
              </w:rPr>
              <w:t>uwzględnieniem</w:t>
            </w:r>
            <w:r w:rsidRPr="009B53B2" w:rsidR="77188811">
              <w:rPr>
                <w:rFonts w:ascii="Corbel" w:hAnsi="Corbel"/>
                <w:spacing w:val="1"/>
                <w:sz w:val="24"/>
                <w:szCs w:val="24"/>
              </w:rPr>
              <w:t xml:space="preserve"> </w:t>
            </w:r>
            <w:r w:rsidRPr="009B53B2" w:rsidR="77188811">
              <w:rPr>
                <w:rFonts w:ascii="Corbel" w:hAnsi="Corbel"/>
                <w:sz w:val="24"/>
                <w:szCs w:val="24"/>
              </w:rPr>
              <w:t>wiedzy</w:t>
            </w:r>
            <w:r w:rsidRPr="009B53B2" w:rsidR="77188811">
              <w:rPr>
                <w:rFonts w:ascii="Corbel" w:hAnsi="Corbel"/>
                <w:spacing w:val="1"/>
                <w:sz w:val="24"/>
                <w:szCs w:val="24"/>
              </w:rPr>
              <w:t xml:space="preserve"> </w:t>
            </w:r>
            <w:r w:rsidRPr="009B53B2" w:rsidR="77188811">
              <w:rPr>
                <w:rFonts w:ascii="Corbel" w:hAnsi="Corbel"/>
                <w:sz w:val="24"/>
                <w:szCs w:val="24"/>
              </w:rPr>
              <w:t>i</w:t>
            </w:r>
            <w:r w:rsidRPr="009B53B2" w:rsidR="77188811">
              <w:rPr>
                <w:rFonts w:ascii="Corbel" w:hAnsi="Corbel"/>
                <w:spacing w:val="1"/>
                <w:sz w:val="24"/>
                <w:szCs w:val="24"/>
              </w:rPr>
              <w:t xml:space="preserve"> </w:t>
            </w:r>
            <w:r w:rsidRPr="009B53B2" w:rsidR="77188811">
              <w:rPr>
                <w:rFonts w:ascii="Corbel" w:hAnsi="Corbel"/>
                <w:sz w:val="24"/>
                <w:szCs w:val="24"/>
              </w:rPr>
              <w:t>umiejętności</w:t>
            </w:r>
            <w:r w:rsidRPr="009B53B2" w:rsidR="77188811">
              <w:rPr>
                <w:rFonts w:ascii="Corbel" w:hAnsi="Corbel"/>
                <w:spacing w:val="1"/>
                <w:sz w:val="24"/>
                <w:szCs w:val="24"/>
              </w:rPr>
              <w:t xml:space="preserve"> </w:t>
            </w:r>
            <w:r w:rsidRPr="009B53B2" w:rsidR="77188811">
              <w:rPr>
                <w:rFonts w:ascii="Corbel" w:hAnsi="Corbel"/>
                <w:sz w:val="24"/>
                <w:szCs w:val="24"/>
              </w:rPr>
              <w:t>zdobytych</w:t>
            </w:r>
            <w:r w:rsidRPr="009B53B2" w:rsidR="77188811">
              <w:rPr>
                <w:rFonts w:ascii="Corbel" w:hAnsi="Corbel"/>
                <w:spacing w:val="1"/>
                <w:sz w:val="24"/>
                <w:szCs w:val="24"/>
              </w:rPr>
              <w:t xml:space="preserve"> </w:t>
            </w:r>
            <w:r w:rsidRPr="009B53B2" w:rsidR="77188811">
              <w:rPr>
                <w:rFonts w:ascii="Corbel" w:hAnsi="Corbel"/>
                <w:sz w:val="24"/>
                <w:szCs w:val="24"/>
              </w:rPr>
              <w:t>w</w:t>
            </w:r>
            <w:r w:rsidRPr="009B53B2" w:rsidR="77188811">
              <w:rPr>
                <w:rFonts w:ascii="Corbel" w:hAnsi="Corbel"/>
                <w:spacing w:val="46"/>
                <w:sz w:val="24"/>
                <w:szCs w:val="24"/>
              </w:rPr>
              <w:t> </w:t>
            </w:r>
            <w:r w:rsidRPr="009B53B2" w:rsidR="77188811">
              <w:rPr>
                <w:rFonts w:ascii="Corbel" w:hAnsi="Corbel"/>
                <w:sz w:val="24"/>
                <w:szCs w:val="24"/>
              </w:rPr>
              <w:t>trakcie</w:t>
            </w:r>
            <w:r w:rsidRPr="009B53B2" w:rsidR="77188811">
              <w:rPr>
                <w:rFonts w:ascii="Corbel" w:hAnsi="Corbel"/>
                <w:spacing w:val="46"/>
                <w:sz w:val="24"/>
                <w:szCs w:val="24"/>
              </w:rPr>
              <w:t xml:space="preserve"> </w:t>
            </w:r>
            <w:r w:rsidRPr="009B53B2" w:rsidR="77188811">
              <w:rPr>
                <w:rFonts w:ascii="Corbel" w:hAnsi="Corbel"/>
                <w:sz w:val="24"/>
                <w:szCs w:val="24"/>
              </w:rPr>
              <w:t>studiów</w:t>
            </w:r>
            <w:r w:rsidRPr="009B53B2" w:rsidR="77188811">
              <w:rPr>
                <w:rFonts w:ascii="Corbel" w:hAnsi="Corbel"/>
                <w:spacing w:val="46"/>
                <w:sz w:val="24"/>
                <w:szCs w:val="24"/>
              </w:rPr>
              <w:t xml:space="preserve"> </w:t>
            </w:r>
            <w:r w:rsidRPr="009B53B2" w:rsidR="77188811">
              <w:rPr>
                <w:rFonts w:ascii="Corbel" w:hAnsi="Corbel"/>
                <w:sz w:val="24"/>
                <w:szCs w:val="24"/>
              </w:rPr>
              <w:t>oraz</w:t>
            </w:r>
            <w:r w:rsidRPr="009B53B2" w:rsidR="77188811">
              <w:rPr>
                <w:rFonts w:ascii="Corbel" w:hAnsi="Corbel"/>
                <w:spacing w:val="46"/>
                <w:sz w:val="24"/>
                <w:szCs w:val="24"/>
              </w:rPr>
              <w:t xml:space="preserve"> </w:t>
            </w:r>
            <w:r w:rsidRPr="009B53B2" w:rsidR="77188811">
              <w:rPr>
                <w:rFonts w:ascii="Corbel" w:hAnsi="Corbel"/>
                <w:sz w:val="24"/>
                <w:szCs w:val="24"/>
              </w:rPr>
              <w:t>jest</w:t>
            </w:r>
            <w:r w:rsidRPr="009B53B2" w:rsidR="77188811">
              <w:rPr>
                <w:rFonts w:ascii="Corbel" w:hAnsi="Corbel"/>
                <w:spacing w:val="46"/>
                <w:sz w:val="24"/>
                <w:szCs w:val="24"/>
              </w:rPr>
              <w:t xml:space="preserve"> </w:t>
            </w:r>
            <w:r w:rsidRPr="009B53B2" w:rsidR="77188811">
              <w:rPr>
                <w:rFonts w:ascii="Corbel" w:hAnsi="Corbel"/>
                <w:sz w:val="24"/>
                <w:szCs w:val="24"/>
              </w:rPr>
              <w:t>gotowy</w:t>
            </w:r>
            <w:r w:rsidRPr="009B53B2" w:rsidR="77188811">
              <w:rPr>
                <w:rFonts w:ascii="Corbel" w:hAnsi="Corbel"/>
                <w:spacing w:val="46"/>
                <w:sz w:val="24"/>
                <w:szCs w:val="24"/>
              </w:rPr>
              <w:t xml:space="preserve"> </w:t>
            </w:r>
            <w:r w:rsidRPr="009B53B2" w:rsidR="77188811">
              <w:rPr>
                <w:rFonts w:ascii="Corbel" w:hAnsi="Corbel"/>
                <w:sz w:val="24"/>
                <w:szCs w:val="24"/>
              </w:rPr>
              <w:t>działać</w:t>
            </w:r>
            <w:r w:rsidRPr="009B53B2" w:rsidR="77188811">
              <w:rPr>
                <w:rFonts w:ascii="Corbel" w:hAnsi="Corbel"/>
                <w:spacing w:val="1"/>
                <w:sz w:val="24"/>
                <w:szCs w:val="24"/>
              </w:rPr>
              <w:t xml:space="preserve"> </w:t>
            </w:r>
            <w:r w:rsidR="447951A4">
              <w:rPr>
                <w:rFonts w:ascii="Corbel" w:hAnsi="Corbel"/>
                <w:spacing w:val="1"/>
                <w:sz w:val="24"/>
                <w:szCs w:val="24"/>
              </w:rPr>
              <w:t xml:space="preserve">na</w:t>
            </w:r>
            <w:r w:rsidR="447951A4">
              <w:rPr>
                <w:rFonts w:ascii="Corbel" w:hAnsi="Corbel"/>
                <w:spacing w:val="1"/>
                <w:sz w:val="24"/>
                <w:szCs w:val="24"/>
              </w:rPr>
              <w:t xml:space="preserve"> rzecz warunków bezpiecznej egzystencji </w:t>
            </w:r>
            <w:r w:rsidR="447951A4">
              <w:rPr>
                <w:rFonts w:ascii="Corbel" w:hAnsi="Corbel"/>
                <w:sz w:val="24"/>
                <w:szCs w:val="24"/>
              </w:rPr>
              <w:t>grup społecznych i osób fizycznych w instytucjach o charakterze policyjnym.</w:t>
            </w:r>
          </w:p>
        </w:tc>
        <w:tc>
          <w:tcPr>
            <w:tcW w:w="1873" w:type="dxa"/>
            <w:tcMar/>
          </w:tcPr>
          <w:p w:rsidRPr="009C54AE" w:rsidR="0085747A" w:rsidP="009C54AE" w:rsidRDefault="00802262" w14:paraId="1F5494DF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bCs/>
                <w:szCs w:val="24"/>
              </w:rPr>
              <w:t>K_K0</w:t>
            </w:r>
            <w:r w:rsidR="009C4B2A">
              <w:rPr>
                <w:rFonts w:ascii="Corbel" w:hAnsi="Corbel"/>
                <w:b w:val="0"/>
                <w:bCs/>
                <w:szCs w:val="24"/>
              </w:rPr>
              <w:t>3</w:t>
            </w:r>
          </w:p>
        </w:tc>
      </w:tr>
    </w:tbl>
    <w:p w:rsidRPr="009C54AE" w:rsidR="0085747A" w:rsidP="009C54AE" w:rsidRDefault="0085747A" w14:paraId="4CDDA61A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85747A" w:rsidP="009C54AE" w:rsidRDefault="00675843" w14:paraId="6E3A2423" w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Pr="009C54AE" w:rsidR="001D7B54">
        <w:rPr>
          <w:rFonts w:ascii="Corbel" w:hAnsi="Corbel"/>
          <w:b/>
          <w:sz w:val="24"/>
          <w:szCs w:val="24"/>
        </w:rPr>
        <w:t xml:space="preserve"> </w:t>
      </w:r>
      <w:r w:rsidRPr="009C54AE" w:rsidR="0085747A">
        <w:rPr>
          <w:rFonts w:ascii="Corbel" w:hAnsi="Corbel"/>
          <w:b/>
          <w:sz w:val="24"/>
          <w:szCs w:val="24"/>
        </w:rPr>
        <w:t>T</w:t>
      </w:r>
      <w:r w:rsidRPr="009C54AE" w:rsidR="001D7B54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:rsidRPr="009C54AE" w:rsidR="0085747A" w:rsidP="009C54AE" w:rsidRDefault="0085747A" w14:paraId="478933BF" w14:textId="7777777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Pr="009C54AE" w:rsidR="00675843" w:rsidP="009C54AE" w:rsidRDefault="00675843" w14:paraId="759308EA" w14:textId="77777777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5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03"/>
        <w:gridCol w:w="8075"/>
        <w:gridCol w:w="820"/>
      </w:tblGrid>
      <w:tr w:rsidRPr="009C54AE" w:rsidR="0085747A" w:rsidTr="5A1CF5AA" w14:paraId="729887E0" w14:textId="77777777">
        <w:tc>
          <w:tcPr>
            <w:tcW w:w="9698" w:type="dxa"/>
            <w:gridSpan w:val="3"/>
            <w:tcMar/>
          </w:tcPr>
          <w:p w:rsidRPr="009C54AE" w:rsidR="0085747A" w:rsidP="009C54AE" w:rsidRDefault="0085747A" w14:paraId="24C9F3BE" w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Pr="00E71969" w:rsidR="00456C19" w:rsidTr="5A1CF5AA" w14:paraId="1CB4C259" w14:textId="77777777">
        <w:trPr>
          <w:trHeight w:val="325"/>
        </w:trPr>
        <w:tc>
          <w:tcPr>
            <w:tcW w:w="803" w:type="dxa"/>
            <w:tcMar/>
          </w:tcPr>
          <w:p w:rsidRPr="00E71969" w:rsidR="00456C19" w:rsidP="00E71969" w:rsidRDefault="00456C19" w14:paraId="60A1A3FE" w14:textId="77777777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 w:eastAsia="Cambria"/>
                <w:sz w:val="24"/>
                <w:szCs w:val="24"/>
              </w:rPr>
            </w:pPr>
          </w:p>
        </w:tc>
        <w:tc>
          <w:tcPr>
            <w:tcW w:w="8075" w:type="dxa"/>
            <w:tcMar/>
          </w:tcPr>
          <w:p w:rsidRPr="00E71969" w:rsidR="00456C19" w:rsidP="00E71969" w:rsidRDefault="00456C19" w14:paraId="341D3EC9" w14:textId="1E410100">
            <w:pPr>
              <w:spacing w:line="240" w:lineRule="auto"/>
              <w:jc w:val="both"/>
              <w:rPr>
                <w:rFonts w:ascii="Corbel" w:hAnsi="Corbel" w:eastAsia="Cambria"/>
                <w:sz w:val="24"/>
                <w:szCs w:val="24"/>
              </w:rPr>
            </w:pPr>
            <w:r w:rsidRPr="00E71969">
              <w:rPr>
                <w:rFonts w:ascii="Corbel" w:hAnsi="Corbel" w:eastAsia="Cambria"/>
                <w:sz w:val="24"/>
                <w:szCs w:val="24"/>
              </w:rPr>
              <w:t>Pojęcie i zakres prawa policyjnego</w:t>
            </w:r>
            <w:r w:rsidR="00932F53">
              <w:rPr>
                <w:rFonts w:ascii="Corbel" w:hAnsi="Corbel" w:eastAsia="Cambria"/>
                <w:sz w:val="24"/>
                <w:szCs w:val="24"/>
              </w:rPr>
              <w:t>.</w:t>
            </w:r>
          </w:p>
        </w:tc>
        <w:tc>
          <w:tcPr>
            <w:tcW w:w="820" w:type="dxa"/>
            <w:tcMar/>
          </w:tcPr>
          <w:p w:rsidRPr="00E71969" w:rsidR="00456C19" w:rsidP="00E71969" w:rsidRDefault="00456C19" w14:paraId="60FE73FE" w14:textId="77777777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71969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Pr="00E71969" w:rsidR="00456C19" w:rsidTr="5A1CF5AA" w14:paraId="21BD113F" w14:textId="77777777">
        <w:trPr>
          <w:trHeight w:val="263"/>
        </w:trPr>
        <w:tc>
          <w:tcPr>
            <w:tcW w:w="803" w:type="dxa"/>
            <w:tcMar/>
          </w:tcPr>
          <w:p w:rsidRPr="00E71969" w:rsidR="00456C19" w:rsidP="00E71969" w:rsidRDefault="00456C19" w14:paraId="5D909976" w14:textId="77777777">
            <w:pPr>
              <w:numPr>
                <w:ilvl w:val="0"/>
                <w:numId w:val="2"/>
              </w:numPr>
              <w:spacing w:line="240" w:lineRule="auto"/>
              <w:rPr>
                <w:rFonts w:ascii="Corbel" w:hAnsi="Corbel" w:eastAsia="Cambria"/>
                <w:sz w:val="24"/>
                <w:szCs w:val="24"/>
              </w:rPr>
            </w:pPr>
          </w:p>
        </w:tc>
        <w:tc>
          <w:tcPr>
            <w:tcW w:w="8075" w:type="dxa"/>
            <w:tcMar/>
          </w:tcPr>
          <w:p w:rsidRPr="00E71969" w:rsidR="00456C19" w:rsidP="00E71969" w:rsidRDefault="00456C19" w14:paraId="0F5C2880" w14:textId="3ED00D1B">
            <w:pPr>
              <w:spacing w:line="240" w:lineRule="auto"/>
              <w:jc w:val="both"/>
              <w:rPr>
                <w:rFonts w:ascii="Corbel" w:hAnsi="Corbel" w:eastAsia="Cambria"/>
                <w:sz w:val="24"/>
                <w:szCs w:val="24"/>
              </w:rPr>
            </w:pPr>
            <w:r w:rsidRPr="00E71969">
              <w:rPr>
                <w:rFonts w:ascii="Corbel" w:hAnsi="Corbel" w:eastAsia="Cambria"/>
                <w:sz w:val="24"/>
                <w:szCs w:val="24"/>
              </w:rPr>
              <w:t>Geneza prawa policyjnego. Rozwój służb policyjnych</w:t>
            </w:r>
            <w:r w:rsidR="00932F53">
              <w:rPr>
                <w:rFonts w:ascii="Corbel" w:hAnsi="Corbel" w:eastAsia="Cambria"/>
                <w:sz w:val="24"/>
                <w:szCs w:val="24"/>
              </w:rPr>
              <w:t>.</w:t>
            </w:r>
          </w:p>
        </w:tc>
        <w:tc>
          <w:tcPr>
            <w:tcW w:w="820" w:type="dxa"/>
            <w:tcMar/>
          </w:tcPr>
          <w:p w:rsidRPr="00E71969" w:rsidR="00456C19" w:rsidP="00E71969" w:rsidRDefault="00456C19" w14:paraId="5D8A67CD" w14:textId="77777777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71969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Pr="00E71969" w:rsidR="00456C19" w:rsidTr="5A1CF5AA" w14:paraId="6AACF51B" w14:textId="77777777">
        <w:trPr>
          <w:trHeight w:val="262"/>
        </w:trPr>
        <w:tc>
          <w:tcPr>
            <w:tcW w:w="803" w:type="dxa"/>
            <w:tcMar/>
          </w:tcPr>
          <w:p w:rsidRPr="00E71969" w:rsidR="00456C19" w:rsidP="00E71969" w:rsidRDefault="00456C19" w14:paraId="6D4B5555" w14:textId="77777777">
            <w:pPr>
              <w:numPr>
                <w:ilvl w:val="0"/>
                <w:numId w:val="2"/>
              </w:numPr>
              <w:spacing w:line="240" w:lineRule="auto"/>
              <w:rPr>
                <w:rFonts w:ascii="Corbel" w:hAnsi="Corbel" w:eastAsia="Cambria"/>
                <w:sz w:val="24"/>
                <w:szCs w:val="24"/>
              </w:rPr>
            </w:pPr>
          </w:p>
        </w:tc>
        <w:tc>
          <w:tcPr>
            <w:tcW w:w="8075" w:type="dxa"/>
            <w:tcMar/>
          </w:tcPr>
          <w:p w:rsidRPr="00E71969" w:rsidR="00456C19" w:rsidP="00E71969" w:rsidRDefault="00456C19" w14:paraId="7E158799" w14:textId="6C8BDD6C">
            <w:pPr>
              <w:spacing w:line="240" w:lineRule="auto"/>
              <w:jc w:val="both"/>
              <w:rPr>
                <w:rFonts w:ascii="Corbel" w:hAnsi="Corbel" w:eastAsia="Cambria"/>
                <w:sz w:val="24"/>
                <w:szCs w:val="24"/>
              </w:rPr>
            </w:pPr>
            <w:r w:rsidRPr="5A1CF5AA" w:rsidR="1B2CBFFA">
              <w:rPr>
                <w:rFonts w:ascii="Corbel" w:hAnsi="Corbel" w:eastAsia="Cambria"/>
                <w:sz w:val="24"/>
                <w:szCs w:val="24"/>
              </w:rPr>
              <w:t>Warunki społe</w:t>
            </w:r>
            <w:r w:rsidRPr="5A1CF5AA" w:rsidR="40E5CA26">
              <w:rPr>
                <w:rFonts w:ascii="Corbel" w:hAnsi="Corbel" w:eastAsia="Cambria"/>
                <w:sz w:val="24"/>
                <w:szCs w:val="24"/>
              </w:rPr>
              <w:t xml:space="preserve">czno-prawne powstania </w:t>
            </w:r>
            <w:r w:rsidRPr="5A1CF5AA" w:rsidR="40E5CA26">
              <w:rPr>
                <w:rFonts w:ascii="Corbel" w:hAnsi="Corbel" w:eastAsia="Cambria"/>
                <w:sz w:val="24"/>
                <w:szCs w:val="24"/>
              </w:rPr>
              <w:t>Policji</w:t>
            </w:r>
            <w:r w:rsidRPr="5A1CF5AA" w:rsidR="2553269E">
              <w:rPr>
                <w:rFonts w:ascii="Corbel" w:hAnsi="Corbel" w:eastAsia="Cambria"/>
                <w:sz w:val="24"/>
                <w:szCs w:val="24"/>
              </w:rPr>
              <w:t>.</w:t>
            </w:r>
            <w:r w:rsidRPr="5A1CF5AA" w:rsidR="1B2CBFFA">
              <w:rPr>
                <w:rFonts w:ascii="Corbel" w:hAnsi="Corbel" w:eastAsia="Cambria"/>
                <w:sz w:val="24"/>
                <w:szCs w:val="24"/>
              </w:rPr>
              <w:t xml:space="preserve">                                                        </w:t>
            </w:r>
          </w:p>
        </w:tc>
        <w:tc>
          <w:tcPr>
            <w:tcW w:w="820" w:type="dxa"/>
            <w:tcMar/>
          </w:tcPr>
          <w:p w:rsidRPr="00E71969" w:rsidR="00456C19" w:rsidP="00E71969" w:rsidRDefault="00D67103" w14:paraId="1B00042D" w14:textId="77777777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Pr="00E71969" w:rsidR="00456C19" w:rsidTr="5A1CF5AA" w14:paraId="7BFF743B" w14:textId="77777777">
        <w:trPr>
          <w:trHeight w:val="315"/>
        </w:trPr>
        <w:tc>
          <w:tcPr>
            <w:tcW w:w="803" w:type="dxa"/>
            <w:tcMar/>
          </w:tcPr>
          <w:p w:rsidRPr="00E71969" w:rsidR="00456C19" w:rsidP="00E71969" w:rsidRDefault="00456C19" w14:paraId="084406F2" w14:textId="77777777">
            <w:pPr>
              <w:numPr>
                <w:ilvl w:val="0"/>
                <w:numId w:val="2"/>
              </w:numPr>
              <w:spacing w:line="240" w:lineRule="auto"/>
              <w:rPr>
                <w:rFonts w:ascii="Corbel" w:hAnsi="Corbel" w:eastAsia="Cambria"/>
                <w:sz w:val="24"/>
                <w:szCs w:val="24"/>
              </w:rPr>
            </w:pPr>
          </w:p>
        </w:tc>
        <w:tc>
          <w:tcPr>
            <w:tcW w:w="8075" w:type="dxa"/>
            <w:tcMar/>
          </w:tcPr>
          <w:p w:rsidRPr="00E71969" w:rsidR="00456C19" w:rsidP="00E71969" w:rsidRDefault="5F1A5361" w14:paraId="34CB283D" w14:textId="0E00F196">
            <w:pPr>
              <w:spacing w:line="240" w:lineRule="auto"/>
              <w:jc w:val="both"/>
              <w:rPr>
                <w:rFonts w:ascii="Corbel" w:hAnsi="Corbel" w:eastAsia="Cambria"/>
                <w:sz w:val="24"/>
                <w:szCs w:val="24"/>
              </w:rPr>
            </w:pPr>
            <w:r w:rsidRPr="73DCA6DD">
              <w:rPr>
                <w:rFonts w:ascii="Corbel" w:hAnsi="Corbel" w:eastAsia="Cambria"/>
                <w:sz w:val="24"/>
                <w:szCs w:val="24"/>
              </w:rPr>
              <w:t>Podstawowe cele i zadania Policji. Programy prewencyjne Policji</w:t>
            </w:r>
            <w:r w:rsidR="00932F53">
              <w:rPr>
                <w:rFonts w:ascii="Corbel" w:hAnsi="Corbel" w:eastAsia="Cambria"/>
                <w:sz w:val="24"/>
                <w:szCs w:val="24"/>
              </w:rPr>
              <w:t>.</w:t>
            </w:r>
          </w:p>
        </w:tc>
        <w:tc>
          <w:tcPr>
            <w:tcW w:w="820" w:type="dxa"/>
            <w:tcMar/>
          </w:tcPr>
          <w:p w:rsidRPr="00E71969" w:rsidR="00456C19" w:rsidP="00E71969" w:rsidRDefault="00456C19" w14:paraId="70D37A15" w14:textId="77777777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71969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Pr="00E71969" w:rsidR="00E71969" w:rsidTr="5A1CF5AA" w14:paraId="35A62EFA" w14:textId="77777777">
        <w:trPr>
          <w:trHeight w:val="262"/>
        </w:trPr>
        <w:tc>
          <w:tcPr>
            <w:tcW w:w="803" w:type="dxa"/>
            <w:tcMar/>
          </w:tcPr>
          <w:p w:rsidRPr="00E71969" w:rsidR="00E71969" w:rsidP="00E71969" w:rsidRDefault="00E71969" w14:paraId="121AFE56" w14:textId="77777777">
            <w:pPr>
              <w:pStyle w:val="Akapitzlist"/>
              <w:numPr>
                <w:ilvl w:val="0"/>
                <w:numId w:val="2"/>
              </w:numPr>
              <w:spacing w:line="240" w:lineRule="auto"/>
              <w:rPr>
                <w:rFonts w:ascii="Corbel" w:hAnsi="Corbel" w:eastAsia="Cambria"/>
                <w:sz w:val="24"/>
                <w:szCs w:val="24"/>
              </w:rPr>
            </w:pPr>
          </w:p>
        </w:tc>
        <w:tc>
          <w:tcPr>
            <w:tcW w:w="8075" w:type="dxa"/>
            <w:tcMar/>
          </w:tcPr>
          <w:p w:rsidRPr="00E71969" w:rsidR="00E71969" w:rsidP="00E71969" w:rsidRDefault="00E71969" w14:paraId="309BE94F" w14:textId="5540C4DC">
            <w:pPr>
              <w:spacing w:line="240" w:lineRule="auto"/>
              <w:jc w:val="both"/>
              <w:rPr>
                <w:rFonts w:ascii="Corbel" w:hAnsi="Corbel" w:eastAsia="Cambria"/>
                <w:sz w:val="24"/>
                <w:szCs w:val="24"/>
              </w:rPr>
            </w:pPr>
            <w:r w:rsidRPr="00E71969">
              <w:rPr>
                <w:rFonts w:ascii="Corbel" w:hAnsi="Corbel" w:eastAsia="Cambria"/>
                <w:sz w:val="24"/>
                <w:szCs w:val="24"/>
              </w:rPr>
              <w:t>Organy Policji i ich kompetencje</w:t>
            </w:r>
            <w:r w:rsidR="00932F53">
              <w:rPr>
                <w:rFonts w:ascii="Corbel" w:hAnsi="Corbel" w:eastAsia="Cambria"/>
                <w:sz w:val="24"/>
                <w:szCs w:val="24"/>
              </w:rPr>
              <w:t>.</w:t>
            </w:r>
          </w:p>
        </w:tc>
        <w:tc>
          <w:tcPr>
            <w:tcW w:w="820" w:type="dxa"/>
            <w:tcMar/>
          </w:tcPr>
          <w:p w:rsidRPr="00E71969" w:rsidR="00E71969" w:rsidP="00E71969" w:rsidRDefault="00E71969" w14:paraId="68523AC9" w14:textId="77777777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71969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Pr="00E71969" w:rsidR="00456C19" w:rsidTr="5A1CF5AA" w14:paraId="1F97302A" w14:textId="77777777">
        <w:trPr>
          <w:trHeight w:val="262"/>
        </w:trPr>
        <w:tc>
          <w:tcPr>
            <w:tcW w:w="803" w:type="dxa"/>
            <w:tcMar/>
          </w:tcPr>
          <w:p w:rsidRPr="00E71969" w:rsidR="00456C19" w:rsidP="00E71969" w:rsidRDefault="00456C19" w14:paraId="4364ED42" w14:textId="77777777">
            <w:pPr>
              <w:pStyle w:val="Akapitzlist"/>
              <w:numPr>
                <w:ilvl w:val="0"/>
                <w:numId w:val="2"/>
              </w:numPr>
              <w:spacing w:line="240" w:lineRule="auto"/>
              <w:rPr>
                <w:rFonts w:ascii="Corbel" w:hAnsi="Corbel" w:eastAsia="Cambria"/>
                <w:sz w:val="24"/>
                <w:szCs w:val="24"/>
              </w:rPr>
            </w:pPr>
          </w:p>
        </w:tc>
        <w:tc>
          <w:tcPr>
            <w:tcW w:w="8075" w:type="dxa"/>
            <w:tcMar/>
          </w:tcPr>
          <w:p w:rsidRPr="00E71969" w:rsidR="00456C19" w:rsidP="00E71969" w:rsidRDefault="00456C19" w14:paraId="11EEDEE9" w14:textId="30CCFCB2">
            <w:pPr>
              <w:spacing w:line="240" w:lineRule="auto"/>
              <w:jc w:val="both"/>
              <w:rPr>
                <w:rFonts w:ascii="Corbel" w:hAnsi="Corbel" w:eastAsia="Cambria"/>
                <w:sz w:val="24"/>
                <w:szCs w:val="24"/>
              </w:rPr>
            </w:pPr>
            <w:r w:rsidRPr="00E71969">
              <w:rPr>
                <w:rFonts w:ascii="Corbel" w:hAnsi="Corbel" w:eastAsia="Cambria"/>
                <w:sz w:val="24"/>
                <w:szCs w:val="24"/>
              </w:rPr>
              <w:t>Jednostki Policji i ich zadania</w:t>
            </w:r>
            <w:r w:rsidR="00932F53">
              <w:rPr>
                <w:rFonts w:ascii="Corbel" w:hAnsi="Corbel" w:eastAsia="Cambria"/>
                <w:sz w:val="24"/>
                <w:szCs w:val="24"/>
              </w:rPr>
              <w:t>.</w:t>
            </w:r>
            <w:r w:rsidRPr="00E71969">
              <w:rPr>
                <w:rFonts w:ascii="Corbel" w:hAnsi="Corbel" w:eastAsia="Cambria"/>
                <w:sz w:val="24"/>
                <w:szCs w:val="24"/>
              </w:rPr>
              <w:t xml:space="preserve"> </w:t>
            </w:r>
          </w:p>
        </w:tc>
        <w:tc>
          <w:tcPr>
            <w:tcW w:w="820" w:type="dxa"/>
            <w:tcMar/>
          </w:tcPr>
          <w:p w:rsidRPr="00E71969" w:rsidR="00456C19" w:rsidP="00E71969" w:rsidRDefault="00456C19" w14:paraId="13EA53A2" w14:textId="77777777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71969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Pr="00E71969" w:rsidR="00456C19" w:rsidTr="5A1CF5AA" w14:paraId="0E05E358" w14:textId="77777777">
        <w:trPr>
          <w:trHeight w:val="250"/>
        </w:trPr>
        <w:tc>
          <w:tcPr>
            <w:tcW w:w="803" w:type="dxa"/>
            <w:tcMar/>
          </w:tcPr>
          <w:p w:rsidRPr="00E71969" w:rsidR="00456C19" w:rsidP="00E71969" w:rsidRDefault="00456C19" w14:paraId="061F8B96" w14:textId="77777777">
            <w:pPr>
              <w:pStyle w:val="Akapitzlist"/>
              <w:numPr>
                <w:ilvl w:val="0"/>
                <w:numId w:val="2"/>
              </w:numPr>
              <w:spacing w:line="240" w:lineRule="auto"/>
              <w:rPr>
                <w:rFonts w:ascii="Corbel" w:hAnsi="Corbel" w:eastAsia="Cambria"/>
                <w:sz w:val="24"/>
                <w:szCs w:val="24"/>
              </w:rPr>
            </w:pPr>
          </w:p>
        </w:tc>
        <w:tc>
          <w:tcPr>
            <w:tcW w:w="8075" w:type="dxa"/>
            <w:tcMar/>
          </w:tcPr>
          <w:p w:rsidRPr="00E71969" w:rsidR="00456C19" w:rsidP="00E71969" w:rsidRDefault="00456C19" w14:paraId="033AA22F" w14:textId="43070B29">
            <w:pPr>
              <w:spacing w:line="240" w:lineRule="auto"/>
              <w:jc w:val="both"/>
              <w:rPr>
                <w:rFonts w:ascii="Corbel" w:hAnsi="Corbel" w:eastAsia="Cambria"/>
                <w:sz w:val="24"/>
                <w:szCs w:val="24"/>
              </w:rPr>
            </w:pPr>
            <w:r w:rsidRPr="00E71969">
              <w:rPr>
                <w:rFonts w:ascii="Corbel" w:hAnsi="Corbel" w:eastAsia="Cambria"/>
                <w:sz w:val="24"/>
                <w:szCs w:val="24"/>
              </w:rPr>
              <w:t>Zasady organizacji i funkcjonowania Policji</w:t>
            </w:r>
            <w:r w:rsidR="00932F53">
              <w:rPr>
                <w:rFonts w:ascii="Corbel" w:hAnsi="Corbel" w:eastAsia="Cambria"/>
                <w:sz w:val="24"/>
                <w:szCs w:val="24"/>
              </w:rPr>
              <w:t>.</w:t>
            </w:r>
          </w:p>
        </w:tc>
        <w:tc>
          <w:tcPr>
            <w:tcW w:w="820" w:type="dxa"/>
            <w:tcMar/>
          </w:tcPr>
          <w:p w:rsidRPr="00E71969" w:rsidR="00456C19" w:rsidP="00E71969" w:rsidRDefault="00456C19" w14:paraId="7B6C8A63" w14:textId="77777777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71969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Pr="00E71969" w:rsidR="00456C19" w:rsidTr="5A1CF5AA" w14:paraId="5EC78479" w14:textId="77777777">
        <w:trPr>
          <w:trHeight w:val="262"/>
        </w:trPr>
        <w:tc>
          <w:tcPr>
            <w:tcW w:w="803" w:type="dxa"/>
            <w:tcMar/>
          </w:tcPr>
          <w:p w:rsidRPr="00E71969" w:rsidR="00456C19" w:rsidP="00E71969" w:rsidRDefault="00456C19" w14:paraId="12EF5640" w14:textId="77777777">
            <w:pPr>
              <w:pStyle w:val="Akapitzlist"/>
              <w:numPr>
                <w:ilvl w:val="0"/>
                <w:numId w:val="2"/>
              </w:numPr>
              <w:spacing w:line="240" w:lineRule="auto"/>
              <w:rPr>
                <w:rFonts w:ascii="Corbel" w:hAnsi="Corbel" w:eastAsia="Cambria"/>
                <w:sz w:val="24"/>
                <w:szCs w:val="24"/>
              </w:rPr>
            </w:pPr>
          </w:p>
        </w:tc>
        <w:tc>
          <w:tcPr>
            <w:tcW w:w="8075" w:type="dxa"/>
            <w:tcMar/>
          </w:tcPr>
          <w:p w:rsidRPr="00E71969" w:rsidR="00456C19" w:rsidP="00E71969" w:rsidRDefault="5F1A5361" w14:paraId="02CCA055" w14:textId="0043FD37">
            <w:pPr>
              <w:spacing w:line="240" w:lineRule="auto"/>
              <w:jc w:val="both"/>
              <w:rPr>
                <w:rFonts w:ascii="Corbel" w:hAnsi="Corbel" w:eastAsia="Cambria"/>
                <w:sz w:val="24"/>
                <w:szCs w:val="24"/>
              </w:rPr>
            </w:pPr>
            <w:r w:rsidRPr="73DCA6DD">
              <w:rPr>
                <w:rFonts w:ascii="Corbel" w:hAnsi="Corbel" w:eastAsia="Cambria"/>
                <w:sz w:val="24"/>
                <w:szCs w:val="24"/>
              </w:rPr>
              <w:t>Czynności podejmowane przez Policję</w:t>
            </w:r>
            <w:r w:rsidR="00932F53">
              <w:rPr>
                <w:rFonts w:ascii="Corbel" w:hAnsi="Corbel" w:eastAsia="Cambria"/>
                <w:sz w:val="24"/>
                <w:szCs w:val="24"/>
              </w:rPr>
              <w:t>.</w:t>
            </w:r>
          </w:p>
        </w:tc>
        <w:tc>
          <w:tcPr>
            <w:tcW w:w="820" w:type="dxa"/>
            <w:tcMar/>
          </w:tcPr>
          <w:p w:rsidRPr="00E71969" w:rsidR="00456C19" w:rsidP="00E71969" w:rsidRDefault="00D67103" w14:paraId="7F2F9080" w14:textId="77777777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Pr="00E71969" w:rsidR="0068152F" w:rsidTr="5A1CF5AA" w14:paraId="1416DB0E" w14:textId="77777777">
        <w:trPr>
          <w:trHeight w:val="351"/>
        </w:trPr>
        <w:tc>
          <w:tcPr>
            <w:tcW w:w="8878" w:type="dxa"/>
            <w:gridSpan w:val="2"/>
            <w:tcMar/>
          </w:tcPr>
          <w:p w:rsidRPr="00E71969" w:rsidR="0068152F" w:rsidP="00D67103" w:rsidRDefault="0068152F" w14:paraId="2731FE2F" w14:textId="77777777">
            <w:pPr>
              <w:spacing w:line="240" w:lineRule="auto"/>
              <w:jc w:val="right"/>
              <w:rPr>
                <w:rFonts w:ascii="Corbel" w:hAnsi="Corbel" w:eastAsia="Cambria"/>
                <w:sz w:val="24"/>
                <w:szCs w:val="24"/>
              </w:rPr>
            </w:pPr>
            <w:r>
              <w:rPr>
                <w:rFonts w:ascii="Corbel" w:hAnsi="Corbel" w:eastAsia="Cambria"/>
                <w:sz w:val="24"/>
                <w:szCs w:val="24"/>
              </w:rPr>
              <w:t>suma</w:t>
            </w:r>
          </w:p>
        </w:tc>
        <w:tc>
          <w:tcPr>
            <w:tcW w:w="820" w:type="dxa"/>
            <w:tcMar/>
          </w:tcPr>
          <w:p w:rsidRPr="00E71969" w:rsidR="0068152F" w:rsidP="00E71969" w:rsidRDefault="0068152F" w14:paraId="43F11DF3" w14:textId="77777777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</w:tbl>
    <w:p w:rsidRPr="009C54AE" w:rsidR="0085747A" w:rsidP="009C54AE" w:rsidRDefault="0085747A" w14:paraId="4BDE7184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P="00A1170E" w:rsidRDefault="00A1170E" w14:paraId="680AF2E6" w14:textId="5883C594">
      <w:pPr>
        <w:pStyle w:val="Akapitzlist"/>
        <w:numPr>
          <w:ilvl w:val="0"/>
          <w:numId w:val="1"/>
        </w:numPr>
        <w:spacing w:after="120" w:line="240" w:lineRule="auto"/>
        <w:rPr>
          <w:rFonts w:ascii="Corbel" w:hAnsi="Corbel"/>
          <w:sz w:val="24"/>
          <w:szCs w:val="24"/>
        </w:rPr>
      </w:pPr>
      <w:r w:rsidRPr="6B6455DD">
        <w:rPr>
          <w:rFonts w:ascii="Corbel" w:hAnsi="Corbel"/>
          <w:sz w:val="24"/>
          <w:szCs w:val="24"/>
        </w:rPr>
        <w:t>Problematyka ćwiczeń, konwersator</w:t>
      </w:r>
      <w:r>
        <w:rPr>
          <w:rFonts w:ascii="Corbel" w:hAnsi="Corbel"/>
          <w:sz w:val="24"/>
          <w:szCs w:val="24"/>
        </w:rPr>
        <w:t>iów</w:t>
      </w:r>
      <w:r w:rsidRPr="6B6455DD">
        <w:rPr>
          <w:rFonts w:ascii="Corbel" w:hAnsi="Corbel"/>
          <w:sz w:val="24"/>
          <w:szCs w:val="24"/>
        </w:rPr>
        <w:t>, laborator</w:t>
      </w:r>
      <w:r>
        <w:rPr>
          <w:rFonts w:ascii="Corbel" w:hAnsi="Corbel"/>
          <w:sz w:val="24"/>
          <w:szCs w:val="24"/>
        </w:rPr>
        <w:t>iów</w:t>
      </w:r>
      <w:r w:rsidRPr="6B6455DD">
        <w:rPr>
          <w:rFonts w:ascii="Corbel" w:hAnsi="Corbel"/>
          <w:sz w:val="24"/>
          <w:szCs w:val="24"/>
        </w:rPr>
        <w:t>, zajęć praktycznych</w:t>
      </w:r>
    </w:p>
    <w:p w:rsidR="0085747A" w:rsidP="009C54AE" w:rsidRDefault="0085747A" w14:paraId="654D9E0A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9781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781"/>
      </w:tblGrid>
      <w:tr w:rsidRPr="00B169DF" w:rsidR="00125492" w:rsidTr="00125492" w14:paraId="414BD69B" w14:textId="77777777">
        <w:tc>
          <w:tcPr>
            <w:tcW w:w="9781" w:type="dxa"/>
          </w:tcPr>
          <w:p w:rsidRPr="00B169DF" w:rsidR="00125492" w:rsidP="001625FB" w:rsidRDefault="00125492" w14:paraId="1C95FE5C" w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Pr="00B169DF" w:rsidR="00125492" w:rsidTr="00125492" w14:paraId="3B252AB4" w14:textId="77777777">
        <w:tc>
          <w:tcPr>
            <w:tcW w:w="9781" w:type="dxa"/>
          </w:tcPr>
          <w:p w:rsidRPr="00B169DF" w:rsidR="00125492" w:rsidP="001625FB" w:rsidRDefault="00125492" w14:paraId="1574C137" w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:rsidRPr="009C54AE" w:rsidR="00125492" w:rsidP="009C54AE" w:rsidRDefault="00125492" w14:paraId="59E75154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85747A" w:rsidP="009C54AE" w:rsidRDefault="009F4610" w14:paraId="6DB4BFD8" w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Pr="00125492" w:rsidR="00E960BB" w:rsidP="00125492" w:rsidRDefault="00A1170E" w14:paraId="1B3E648A" w14:textId="7394DBA3">
      <w:pPr>
        <w:pStyle w:val="Punktygwne"/>
        <w:tabs>
          <w:tab w:val="left" w:pos="284"/>
        </w:tabs>
        <w:spacing w:after="0"/>
        <w:jc w:val="both"/>
        <w:rPr>
          <w:rFonts w:ascii="Corbel" w:hAnsi="Corbel"/>
          <w:b w:val="0"/>
          <w:smallCaps w:val="0"/>
          <w:szCs w:val="24"/>
        </w:rPr>
      </w:pPr>
      <w:bookmarkStart w:name="_Hlk144395304" w:id="2"/>
      <w:r w:rsidRPr="00CC172A">
        <w:rPr>
          <w:rFonts w:ascii="Corbel" w:hAnsi="Corbel"/>
          <w:smallCaps w:val="0"/>
          <w:szCs w:val="24"/>
        </w:rPr>
        <w:t>Wykład:</w:t>
      </w:r>
      <w:r w:rsidRPr="00CC172A">
        <w:rPr>
          <w:rFonts w:ascii="Corbel" w:hAnsi="Corbel"/>
          <w:b w:val="0"/>
          <w:smallCaps w:val="0"/>
          <w:szCs w:val="24"/>
        </w:rPr>
        <w:t xml:space="preserve"> </w:t>
      </w:r>
      <w:bookmarkEnd w:id="2"/>
      <w:r w:rsidRPr="00CC172A">
        <w:rPr>
          <w:rFonts w:ascii="Corbel" w:hAnsi="Corbel"/>
          <w:b w:val="0"/>
          <w:smallCaps w:val="0"/>
          <w:szCs w:val="24"/>
        </w:rPr>
        <w:t xml:space="preserve">wykład problemowy, </w:t>
      </w:r>
      <w:r w:rsidRPr="001553B7">
        <w:rPr>
          <w:rFonts w:ascii="Corbel" w:hAnsi="Corbel"/>
          <w:b w:val="0"/>
          <w:smallCaps w:val="0"/>
          <w:szCs w:val="24"/>
        </w:rPr>
        <w:t>wykład z prezentacją multimedialną</w:t>
      </w:r>
      <w:r>
        <w:rPr>
          <w:rFonts w:ascii="Corbel" w:hAnsi="Corbel"/>
          <w:b w:val="0"/>
          <w:smallCaps w:val="0"/>
          <w:szCs w:val="24"/>
        </w:rPr>
        <w:t xml:space="preserve">, </w:t>
      </w:r>
      <w:r w:rsidRPr="00CC172A">
        <w:rPr>
          <w:rFonts w:ascii="Corbel" w:hAnsi="Corbel"/>
          <w:b w:val="0"/>
          <w:smallCaps w:val="0"/>
          <w:szCs w:val="24"/>
        </w:rPr>
        <w:t xml:space="preserve">analiza i interpretacja tekstów źródłowych. </w:t>
      </w:r>
    </w:p>
    <w:p w:rsidR="00E960BB" w:rsidP="009C54AE" w:rsidRDefault="00E960BB" w14:paraId="43A3C019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9C54AE" w:rsidR="0085747A" w:rsidP="009C54AE" w:rsidRDefault="00C61DC5" w14:paraId="7C0D613C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Pr="009C54AE" w:rsidR="0085747A">
        <w:rPr>
          <w:rFonts w:ascii="Corbel" w:hAnsi="Corbel"/>
          <w:smallCaps w:val="0"/>
          <w:szCs w:val="24"/>
        </w:rPr>
        <w:t>METODY I KRYTERIA OCENY</w:t>
      </w:r>
      <w:r w:rsidRPr="009C54AE" w:rsidR="009F4610">
        <w:rPr>
          <w:rFonts w:ascii="Corbel" w:hAnsi="Corbel"/>
          <w:smallCaps w:val="0"/>
          <w:szCs w:val="24"/>
        </w:rPr>
        <w:t xml:space="preserve"> </w:t>
      </w:r>
    </w:p>
    <w:p w:rsidRPr="009C54AE" w:rsidR="00923D7D" w:rsidP="009C54AE" w:rsidRDefault="00923D7D" w14:paraId="2858390E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9C54AE" w:rsidR="0085747A" w:rsidP="009C54AE" w:rsidRDefault="0085747A" w14:paraId="5B91841C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Pr="009C54AE" w:rsidR="0085747A" w:rsidP="009C54AE" w:rsidRDefault="0085747A" w14:paraId="7885FE96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Pr="009C54AE" w:rsidR="0085747A" w:rsidTr="73DCA6DD" w14:paraId="1A910CFA" w14:textId="77777777">
        <w:tc>
          <w:tcPr>
            <w:tcW w:w="1985" w:type="dxa"/>
            <w:vAlign w:val="center"/>
          </w:tcPr>
          <w:p w:rsidRPr="009C54AE" w:rsidR="0085747A" w:rsidP="009C54AE" w:rsidRDefault="0071620A" w14:paraId="4784A738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Pr="009C54AE" w:rsidR="0085747A" w:rsidP="73DCA6DD" w:rsidRDefault="00A84C85" w14:paraId="470FEA62" w14:textId="661BD4D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 w:rsidRPr="73DCA6DD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Metody oceny efektów uczenia </w:t>
            </w:r>
            <w:r w:rsidRPr="73DCA6DD" w:rsidR="0000C490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się </w:t>
            </w:r>
          </w:p>
          <w:p w:rsidRPr="009C54AE" w:rsidR="0085747A" w:rsidP="009C54AE" w:rsidRDefault="009F4610" w14:paraId="489F7FAD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Pr="009C54AE" w:rsidR="0085747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Pr="009C54AE" w:rsidR="00923D7D" w:rsidP="009C54AE" w:rsidRDefault="0085747A" w14:paraId="29F1F407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Pr="009C54AE" w:rsidR="0085747A" w:rsidP="009C54AE" w:rsidRDefault="0085747A" w14:paraId="422B84C3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Pr="00602CE2" w:rsidR="00A1170E" w:rsidTr="73DCA6DD" w14:paraId="53F16FBF" w14:textId="77777777">
        <w:tc>
          <w:tcPr>
            <w:tcW w:w="1985" w:type="dxa"/>
          </w:tcPr>
          <w:p w:rsidRPr="00602CE2" w:rsidR="00A1170E" w:rsidP="00A1170E" w:rsidRDefault="00A1170E" w14:paraId="49AB8805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02CE2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:rsidRPr="00602CE2" w:rsidR="00A1170E" w:rsidP="00C93F52" w:rsidRDefault="00A1170E" w14:paraId="548E004E" w14:textId="7302A9AD">
            <w:pPr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B345F">
              <w:rPr>
                <w:rFonts w:ascii="Corbel" w:hAnsi="Corbel"/>
                <w:sz w:val="24"/>
                <w:szCs w:val="24"/>
              </w:rPr>
              <w:t xml:space="preserve">Egzamin w formie ustnej lub pisemnej, obserwacja </w:t>
            </w:r>
            <w:r w:rsidR="00125492">
              <w:rPr>
                <w:rFonts w:ascii="Corbel" w:hAnsi="Corbel"/>
                <w:sz w:val="24"/>
                <w:szCs w:val="24"/>
              </w:rPr>
              <w:br/>
            </w:r>
            <w:r w:rsidRPr="00CB345F">
              <w:rPr>
                <w:rFonts w:ascii="Corbel" w:hAnsi="Corbel"/>
                <w:sz w:val="24"/>
                <w:szCs w:val="24"/>
              </w:rPr>
              <w:t>w trakcie zajęć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Pr="00602CE2" w:rsidR="00A1170E" w:rsidP="00A1170E" w:rsidRDefault="004C2CE0" w14:paraId="66AE9E07" w14:textId="0349D30A">
            <w:pPr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w,</w:t>
            </w:r>
          </w:p>
        </w:tc>
      </w:tr>
      <w:tr w:rsidRPr="00602CE2" w:rsidR="00A1170E" w:rsidTr="73DCA6DD" w14:paraId="63DF0EBE" w14:textId="77777777">
        <w:tc>
          <w:tcPr>
            <w:tcW w:w="1985" w:type="dxa"/>
          </w:tcPr>
          <w:p w:rsidRPr="00602CE2" w:rsidR="00A1170E" w:rsidP="00A1170E" w:rsidRDefault="00A1170E" w14:paraId="7058E03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02CE2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2</w:t>
            </w:r>
          </w:p>
        </w:tc>
        <w:tc>
          <w:tcPr>
            <w:tcW w:w="5528" w:type="dxa"/>
          </w:tcPr>
          <w:p w:rsidRPr="00602CE2" w:rsidR="00A1170E" w:rsidP="00C93F52" w:rsidRDefault="00A1170E" w14:paraId="1C9F1C37" w14:textId="17FDA856">
            <w:pPr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B345F">
              <w:rPr>
                <w:rFonts w:ascii="Corbel" w:hAnsi="Corbel"/>
                <w:sz w:val="24"/>
                <w:szCs w:val="24"/>
              </w:rPr>
              <w:t xml:space="preserve">Egzamin w formie ustnej lub pisemnej, obserwacja </w:t>
            </w:r>
            <w:r w:rsidR="00125492">
              <w:rPr>
                <w:rFonts w:ascii="Corbel" w:hAnsi="Corbel"/>
                <w:sz w:val="24"/>
                <w:szCs w:val="24"/>
              </w:rPr>
              <w:br/>
            </w:r>
            <w:r w:rsidRPr="00CB345F">
              <w:rPr>
                <w:rFonts w:ascii="Corbel" w:hAnsi="Corbel"/>
                <w:sz w:val="24"/>
                <w:szCs w:val="24"/>
              </w:rPr>
              <w:t>w trakcie zajęć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Pr="00602CE2" w:rsidR="00A1170E" w:rsidP="00A1170E" w:rsidRDefault="004C2CE0" w14:paraId="1F0A294C" w14:textId="4E8BAA73">
            <w:pPr>
              <w:spacing w:line="240" w:lineRule="auto"/>
              <w:jc w:val="center"/>
              <w:rPr>
                <w:color w:val="000000" w:themeColor="text1"/>
              </w:rPr>
            </w:pPr>
            <w:r>
              <w:rPr>
                <w:rFonts w:ascii="Corbel" w:hAnsi="Corbel"/>
                <w:sz w:val="24"/>
                <w:szCs w:val="24"/>
              </w:rPr>
              <w:t>w,</w:t>
            </w:r>
          </w:p>
        </w:tc>
      </w:tr>
      <w:tr w:rsidRPr="00602CE2" w:rsidR="00A1170E" w:rsidTr="73DCA6DD" w14:paraId="71043147" w14:textId="77777777">
        <w:tc>
          <w:tcPr>
            <w:tcW w:w="1985" w:type="dxa"/>
          </w:tcPr>
          <w:p w:rsidRPr="00602CE2" w:rsidR="00A1170E" w:rsidP="00A1170E" w:rsidRDefault="00A1170E" w14:paraId="7F456975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03</w:t>
            </w:r>
            <w:r w:rsidRPr="00602CE2">
              <w:rPr>
                <w:rFonts w:ascii="Corbel" w:hAnsi="Corbel"/>
                <w:b w:val="0"/>
                <w:szCs w:val="24"/>
              </w:rPr>
              <w:t xml:space="preserve"> </w:t>
            </w:r>
          </w:p>
        </w:tc>
        <w:tc>
          <w:tcPr>
            <w:tcW w:w="5528" w:type="dxa"/>
          </w:tcPr>
          <w:p w:rsidRPr="00602CE2" w:rsidR="00A1170E" w:rsidP="00C93F52" w:rsidRDefault="00125492" w14:paraId="24EBB6ED" w14:textId="2A12A718">
            <w:pPr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B345F">
              <w:rPr>
                <w:rFonts w:ascii="Corbel" w:hAnsi="Corbel"/>
                <w:sz w:val="24"/>
                <w:szCs w:val="24"/>
              </w:rPr>
              <w:t xml:space="preserve">Egzamin w formie ustnej lub pisemnej, obserwacja </w:t>
            </w:r>
            <w:r>
              <w:rPr>
                <w:rFonts w:ascii="Corbel" w:hAnsi="Corbel"/>
                <w:sz w:val="24"/>
                <w:szCs w:val="24"/>
              </w:rPr>
              <w:br/>
            </w:r>
            <w:r w:rsidRPr="00CB345F">
              <w:rPr>
                <w:rFonts w:ascii="Corbel" w:hAnsi="Corbel"/>
                <w:sz w:val="24"/>
                <w:szCs w:val="24"/>
              </w:rPr>
              <w:t>w trakcie zajęć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Pr="00602CE2" w:rsidR="00A1170E" w:rsidP="00A1170E" w:rsidRDefault="004C2CE0" w14:paraId="01D55AAC" w14:textId="7B98822B">
            <w:pPr>
              <w:spacing w:line="240" w:lineRule="auto"/>
              <w:jc w:val="center"/>
              <w:rPr>
                <w:color w:val="000000" w:themeColor="text1"/>
              </w:rPr>
            </w:pPr>
            <w:r>
              <w:rPr>
                <w:rFonts w:ascii="Corbel" w:hAnsi="Corbel"/>
                <w:sz w:val="24"/>
                <w:szCs w:val="24"/>
              </w:rPr>
              <w:t>w,</w:t>
            </w:r>
          </w:p>
        </w:tc>
      </w:tr>
      <w:tr w:rsidRPr="00602CE2" w:rsidR="00A1170E" w:rsidTr="73DCA6DD" w14:paraId="3138E42B" w14:textId="77777777">
        <w:tc>
          <w:tcPr>
            <w:tcW w:w="1985" w:type="dxa"/>
          </w:tcPr>
          <w:p w:rsidRPr="00602CE2" w:rsidR="00A1170E" w:rsidP="00A1170E" w:rsidRDefault="00A1170E" w14:paraId="48E364DC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04</w:t>
            </w:r>
            <w:r w:rsidRPr="00602CE2">
              <w:rPr>
                <w:rFonts w:ascii="Corbel" w:hAnsi="Corbel"/>
                <w:b w:val="0"/>
                <w:szCs w:val="24"/>
              </w:rPr>
              <w:t xml:space="preserve"> </w:t>
            </w:r>
          </w:p>
        </w:tc>
        <w:tc>
          <w:tcPr>
            <w:tcW w:w="5528" w:type="dxa"/>
          </w:tcPr>
          <w:p w:rsidRPr="00602CE2" w:rsidR="00A1170E" w:rsidP="00C93F52" w:rsidRDefault="00125492" w14:paraId="56A12443" w14:textId="77BCEB48">
            <w:pPr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B345F">
              <w:rPr>
                <w:rFonts w:ascii="Corbel" w:hAnsi="Corbel"/>
                <w:sz w:val="24"/>
                <w:szCs w:val="24"/>
              </w:rPr>
              <w:t xml:space="preserve">Egzamin w formie ustnej lub pisemnej, obserwacja </w:t>
            </w:r>
            <w:r>
              <w:rPr>
                <w:rFonts w:ascii="Corbel" w:hAnsi="Corbel"/>
                <w:sz w:val="24"/>
                <w:szCs w:val="24"/>
              </w:rPr>
              <w:br/>
            </w:r>
            <w:r w:rsidRPr="00CB345F">
              <w:rPr>
                <w:rFonts w:ascii="Corbel" w:hAnsi="Corbel"/>
                <w:sz w:val="24"/>
                <w:szCs w:val="24"/>
              </w:rPr>
              <w:t>w trakcie zajęć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Pr="00602CE2" w:rsidR="00A1170E" w:rsidP="00A1170E" w:rsidRDefault="004C2CE0" w14:paraId="7EF8FE18" w14:textId="265D3B2E">
            <w:pPr>
              <w:spacing w:line="240" w:lineRule="auto"/>
              <w:jc w:val="center"/>
              <w:rPr>
                <w:color w:val="000000" w:themeColor="text1"/>
              </w:rPr>
            </w:pPr>
            <w:r>
              <w:rPr>
                <w:rFonts w:ascii="Corbel" w:hAnsi="Corbel"/>
                <w:sz w:val="24"/>
                <w:szCs w:val="24"/>
              </w:rPr>
              <w:t>w,</w:t>
            </w:r>
          </w:p>
        </w:tc>
      </w:tr>
      <w:tr w:rsidRPr="00602CE2" w:rsidR="00A1170E" w:rsidTr="73DCA6DD" w14:paraId="783A7566" w14:textId="77777777">
        <w:tc>
          <w:tcPr>
            <w:tcW w:w="1985" w:type="dxa"/>
          </w:tcPr>
          <w:p w:rsidRPr="00602CE2" w:rsidR="00A1170E" w:rsidP="00A1170E" w:rsidRDefault="00A1170E" w14:paraId="6E960C6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05</w:t>
            </w:r>
            <w:r w:rsidRPr="00602CE2">
              <w:rPr>
                <w:rFonts w:ascii="Corbel" w:hAnsi="Corbel"/>
                <w:b w:val="0"/>
                <w:szCs w:val="24"/>
              </w:rPr>
              <w:t xml:space="preserve"> </w:t>
            </w:r>
          </w:p>
        </w:tc>
        <w:tc>
          <w:tcPr>
            <w:tcW w:w="5528" w:type="dxa"/>
          </w:tcPr>
          <w:p w:rsidRPr="00602CE2" w:rsidR="00A1170E" w:rsidP="00C93F52" w:rsidRDefault="00125492" w14:paraId="0D67A464" w14:textId="0E2ADD09">
            <w:pPr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B345F">
              <w:rPr>
                <w:rFonts w:ascii="Corbel" w:hAnsi="Corbel"/>
                <w:sz w:val="24"/>
                <w:szCs w:val="24"/>
              </w:rPr>
              <w:t xml:space="preserve">Egzamin w formie ustnej lub pisemnej, obserwacja </w:t>
            </w:r>
            <w:r>
              <w:rPr>
                <w:rFonts w:ascii="Corbel" w:hAnsi="Corbel"/>
                <w:sz w:val="24"/>
                <w:szCs w:val="24"/>
              </w:rPr>
              <w:br/>
            </w:r>
            <w:r w:rsidRPr="00CB345F">
              <w:rPr>
                <w:rFonts w:ascii="Corbel" w:hAnsi="Corbel"/>
                <w:sz w:val="24"/>
                <w:szCs w:val="24"/>
              </w:rPr>
              <w:t>w trakcie zajęć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Pr="00602CE2" w:rsidR="00A1170E" w:rsidP="00A1170E" w:rsidRDefault="004C2CE0" w14:paraId="5C1A4E4B" w14:textId="6E7A4E85">
            <w:pPr>
              <w:spacing w:line="240" w:lineRule="auto"/>
              <w:jc w:val="center"/>
              <w:rPr>
                <w:color w:val="000000" w:themeColor="text1"/>
              </w:rPr>
            </w:pPr>
            <w:r>
              <w:rPr>
                <w:rFonts w:ascii="Corbel" w:hAnsi="Corbel"/>
                <w:sz w:val="24"/>
                <w:szCs w:val="24"/>
              </w:rPr>
              <w:t>w,</w:t>
            </w:r>
          </w:p>
        </w:tc>
      </w:tr>
      <w:tr w:rsidRPr="00602CE2" w:rsidR="00A1170E" w:rsidTr="73DCA6DD" w14:paraId="55B1E361" w14:textId="77777777">
        <w:tc>
          <w:tcPr>
            <w:tcW w:w="1985" w:type="dxa"/>
          </w:tcPr>
          <w:p w:rsidRPr="00602CE2" w:rsidR="00A1170E" w:rsidP="00A1170E" w:rsidRDefault="00A1170E" w14:paraId="75B6C84E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528" w:type="dxa"/>
          </w:tcPr>
          <w:p w:rsidRPr="00602CE2" w:rsidR="00A1170E" w:rsidP="00C93F52" w:rsidRDefault="00125492" w14:paraId="002F5B17" w14:textId="106BFFB6">
            <w:pPr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B345F">
              <w:rPr>
                <w:rFonts w:ascii="Corbel" w:hAnsi="Corbel"/>
                <w:sz w:val="24"/>
                <w:szCs w:val="24"/>
              </w:rPr>
              <w:t xml:space="preserve">Egzamin w formie ustnej lub pisemnej, obserwacja </w:t>
            </w:r>
            <w:r>
              <w:rPr>
                <w:rFonts w:ascii="Corbel" w:hAnsi="Corbel"/>
                <w:sz w:val="24"/>
                <w:szCs w:val="24"/>
              </w:rPr>
              <w:br/>
            </w:r>
            <w:r w:rsidRPr="00CB345F">
              <w:rPr>
                <w:rFonts w:ascii="Corbel" w:hAnsi="Corbel"/>
                <w:sz w:val="24"/>
                <w:szCs w:val="24"/>
              </w:rPr>
              <w:t>w trakcie zajęć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Pr="00602CE2" w:rsidR="00A1170E" w:rsidP="00A1170E" w:rsidRDefault="004C2CE0" w14:paraId="33C6337C" w14:textId="262AE0C3">
            <w:pPr>
              <w:spacing w:line="240" w:lineRule="auto"/>
              <w:jc w:val="center"/>
              <w:rPr>
                <w:color w:val="000000" w:themeColor="text1"/>
              </w:rPr>
            </w:pPr>
            <w:r>
              <w:rPr>
                <w:rFonts w:ascii="Corbel" w:hAnsi="Corbel"/>
                <w:sz w:val="24"/>
                <w:szCs w:val="24"/>
              </w:rPr>
              <w:t>w,</w:t>
            </w:r>
          </w:p>
        </w:tc>
      </w:tr>
      <w:tr w:rsidRPr="00602CE2" w:rsidR="00A1170E" w:rsidTr="73DCA6DD" w14:paraId="3A78BCD0" w14:textId="77777777">
        <w:tc>
          <w:tcPr>
            <w:tcW w:w="1985" w:type="dxa"/>
          </w:tcPr>
          <w:p w:rsidRPr="00602CE2" w:rsidR="00A1170E" w:rsidP="00A1170E" w:rsidRDefault="00A1170E" w14:paraId="246CE57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07</w:t>
            </w:r>
          </w:p>
        </w:tc>
        <w:tc>
          <w:tcPr>
            <w:tcW w:w="5528" w:type="dxa"/>
          </w:tcPr>
          <w:p w:rsidRPr="00602CE2" w:rsidR="00A1170E" w:rsidP="00C93F52" w:rsidRDefault="00125492" w14:paraId="00ABEF49" w14:textId="07C01B5C">
            <w:pPr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B345F">
              <w:rPr>
                <w:rFonts w:ascii="Corbel" w:hAnsi="Corbel"/>
                <w:sz w:val="24"/>
                <w:szCs w:val="24"/>
              </w:rPr>
              <w:t xml:space="preserve">Egzamin w formie ustnej lub pisemnej, obserwacja </w:t>
            </w:r>
            <w:r>
              <w:rPr>
                <w:rFonts w:ascii="Corbel" w:hAnsi="Corbel"/>
                <w:sz w:val="24"/>
                <w:szCs w:val="24"/>
              </w:rPr>
              <w:br/>
            </w:r>
            <w:r w:rsidRPr="00CB345F">
              <w:rPr>
                <w:rFonts w:ascii="Corbel" w:hAnsi="Corbel"/>
                <w:sz w:val="24"/>
                <w:szCs w:val="24"/>
              </w:rPr>
              <w:t>w trakcie zajęć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Pr="00602CE2" w:rsidR="00A1170E" w:rsidP="00A1170E" w:rsidRDefault="004C2CE0" w14:paraId="5F0769F5" w14:textId="6E4C3279">
            <w:pPr>
              <w:spacing w:line="240" w:lineRule="auto"/>
              <w:jc w:val="center"/>
              <w:rPr>
                <w:color w:val="000000" w:themeColor="text1"/>
              </w:rPr>
            </w:pPr>
            <w:r>
              <w:rPr>
                <w:rFonts w:ascii="Corbel" w:hAnsi="Corbel"/>
                <w:sz w:val="24"/>
                <w:szCs w:val="24"/>
              </w:rPr>
              <w:t>w,</w:t>
            </w:r>
          </w:p>
        </w:tc>
      </w:tr>
      <w:tr w:rsidRPr="00602CE2" w:rsidR="00A1170E" w:rsidTr="73DCA6DD" w14:paraId="3614D862" w14:textId="77777777">
        <w:tc>
          <w:tcPr>
            <w:tcW w:w="1985" w:type="dxa"/>
          </w:tcPr>
          <w:p w:rsidRPr="00602CE2" w:rsidR="00A1170E" w:rsidP="00A1170E" w:rsidRDefault="00A1170E" w14:paraId="44F05094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08</w:t>
            </w:r>
            <w:r w:rsidRPr="00602CE2">
              <w:rPr>
                <w:rFonts w:ascii="Corbel" w:hAnsi="Corbel"/>
                <w:b w:val="0"/>
                <w:szCs w:val="24"/>
              </w:rPr>
              <w:t xml:space="preserve"> </w:t>
            </w:r>
          </w:p>
        </w:tc>
        <w:tc>
          <w:tcPr>
            <w:tcW w:w="5528" w:type="dxa"/>
          </w:tcPr>
          <w:p w:rsidRPr="00602CE2" w:rsidR="00A1170E" w:rsidP="00A1170E" w:rsidRDefault="00A1170E" w14:paraId="52500F83" w14:textId="18C792AF">
            <w:pPr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Egzamin </w:t>
            </w:r>
            <w:r w:rsidRPr="00724F26">
              <w:rPr>
                <w:rFonts w:ascii="Corbel" w:hAnsi="Corbel"/>
                <w:sz w:val="24"/>
                <w:szCs w:val="24"/>
              </w:rPr>
              <w:t>w formie pisemnej lub ustnej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Pr="00602CE2">
              <w:rPr>
                <w:rFonts w:ascii="Corbel" w:hAnsi="Corbel"/>
                <w:sz w:val="24"/>
                <w:szCs w:val="24"/>
              </w:rPr>
              <w:t xml:space="preserve"> Obecność na zajęciach, obserwacja w trakcie zajęć, rozwiązywanie postawionych problemów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Pr="00602CE2" w:rsidR="00A1170E" w:rsidP="00A1170E" w:rsidRDefault="004C2CE0" w14:paraId="646FF4F2" w14:textId="6E402079">
            <w:pPr>
              <w:spacing w:line="240" w:lineRule="auto"/>
              <w:jc w:val="center"/>
              <w:rPr>
                <w:color w:val="000000" w:themeColor="text1"/>
              </w:rPr>
            </w:pPr>
            <w:r>
              <w:rPr>
                <w:rFonts w:ascii="Corbel" w:hAnsi="Corbel"/>
                <w:sz w:val="24"/>
                <w:szCs w:val="24"/>
              </w:rPr>
              <w:t>w,</w:t>
            </w:r>
          </w:p>
        </w:tc>
      </w:tr>
      <w:tr w:rsidRPr="00602CE2" w:rsidR="00A1170E" w:rsidTr="73DCA6DD" w14:paraId="239935B4" w14:textId="77777777">
        <w:tc>
          <w:tcPr>
            <w:tcW w:w="1985" w:type="dxa"/>
          </w:tcPr>
          <w:p w:rsidRPr="00602CE2" w:rsidR="00A1170E" w:rsidP="00A1170E" w:rsidRDefault="00A1170E" w14:paraId="58BDF3BA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09</w:t>
            </w:r>
            <w:r w:rsidRPr="00602CE2">
              <w:rPr>
                <w:rFonts w:ascii="Corbel" w:hAnsi="Corbel"/>
                <w:b w:val="0"/>
                <w:szCs w:val="24"/>
              </w:rPr>
              <w:t xml:space="preserve"> </w:t>
            </w:r>
          </w:p>
        </w:tc>
        <w:tc>
          <w:tcPr>
            <w:tcW w:w="5528" w:type="dxa"/>
          </w:tcPr>
          <w:p w:rsidRPr="00602CE2" w:rsidR="00A1170E" w:rsidP="00A1170E" w:rsidRDefault="00A1170E" w14:paraId="0A3C1565" w14:textId="1A13D81C">
            <w:pPr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Egzamin </w:t>
            </w:r>
            <w:r w:rsidRPr="00724F26">
              <w:rPr>
                <w:rFonts w:ascii="Corbel" w:hAnsi="Corbel"/>
                <w:sz w:val="24"/>
                <w:szCs w:val="24"/>
              </w:rPr>
              <w:t>w formie pisemnej lub ustnej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Pr="00602CE2">
              <w:rPr>
                <w:rFonts w:ascii="Corbel" w:hAnsi="Corbel"/>
                <w:sz w:val="24"/>
                <w:szCs w:val="24"/>
              </w:rPr>
              <w:t xml:space="preserve"> Obecność na zajęciach, obserwacja w trakcie zajęć, rozwiązywanie postawionych problemów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Pr="00602CE2" w:rsidR="00A1170E" w:rsidP="00A1170E" w:rsidRDefault="004C2CE0" w14:paraId="3E0D699B" w14:textId="4DA53FB3">
            <w:pPr>
              <w:spacing w:line="240" w:lineRule="auto"/>
              <w:jc w:val="center"/>
              <w:rPr>
                <w:color w:val="000000" w:themeColor="text1"/>
              </w:rPr>
            </w:pPr>
            <w:r>
              <w:rPr>
                <w:rFonts w:ascii="Corbel" w:hAnsi="Corbel"/>
                <w:sz w:val="24"/>
                <w:szCs w:val="24"/>
              </w:rPr>
              <w:t>w,</w:t>
            </w:r>
          </w:p>
        </w:tc>
      </w:tr>
      <w:tr w:rsidRPr="00602CE2" w:rsidR="00A1170E" w:rsidTr="73DCA6DD" w14:paraId="6D438DE5" w14:textId="77777777">
        <w:tc>
          <w:tcPr>
            <w:tcW w:w="1985" w:type="dxa"/>
          </w:tcPr>
          <w:p w:rsidRPr="00602CE2" w:rsidR="00A1170E" w:rsidP="00A1170E" w:rsidRDefault="00A1170E" w14:paraId="47ADFE6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10</w:t>
            </w:r>
          </w:p>
        </w:tc>
        <w:tc>
          <w:tcPr>
            <w:tcW w:w="5528" w:type="dxa"/>
          </w:tcPr>
          <w:p w:rsidRPr="00602CE2" w:rsidR="00A1170E" w:rsidP="00A1170E" w:rsidRDefault="00A1170E" w14:paraId="790672BC" w14:textId="473398B6">
            <w:pPr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Egzamin </w:t>
            </w:r>
            <w:r w:rsidRPr="00724F26">
              <w:rPr>
                <w:rFonts w:ascii="Corbel" w:hAnsi="Corbel"/>
                <w:sz w:val="24"/>
                <w:szCs w:val="24"/>
              </w:rPr>
              <w:t>w formie pisemnej lub ustnej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Pr="00602CE2">
              <w:rPr>
                <w:rFonts w:ascii="Corbel" w:hAnsi="Corbel"/>
                <w:sz w:val="24"/>
                <w:szCs w:val="24"/>
              </w:rPr>
              <w:t xml:space="preserve"> Obecność na zajęciach, obserwacja w trakcie zajęć, rozwiązywanie postawionych problemów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Pr="00602CE2" w:rsidR="00A1170E" w:rsidP="00A1170E" w:rsidRDefault="004C2CE0" w14:paraId="076CA005" w14:textId="3DE28AC5">
            <w:pPr>
              <w:spacing w:line="240" w:lineRule="auto"/>
              <w:jc w:val="center"/>
              <w:rPr>
                <w:color w:val="000000" w:themeColor="text1"/>
              </w:rPr>
            </w:pPr>
            <w:r>
              <w:rPr>
                <w:rFonts w:ascii="Corbel" w:hAnsi="Corbel"/>
                <w:sz w:val="24"/>
                <w:szCs w:val="24"/>
              </w:rPr>
              <w:t>w,</w:t>
            </w:r>
          </w:p>
        </w:tc>
      </w:tr>
    </w:tbl>
    <w:p w:rsidRPr="009C54AE" w:rsidR="00923D7D" w:rsidP="009C54AE" w:rsidRDefault="00923D7D" w14:paraId="53A77F3B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3E1941" w14:paraId="5BC8C9C8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Pr="009C54AE" w:rsidR="0085747A">
        <w:rPr>
          <w:rFonts w:ascii="Corbel" w:hAnsi="Corbel"/>
          <w:smallCaps w:val="0"/>
          <w:szCs w:val="24"/>
        </w:rPr>
        <w:t>Warunki zaliczenia przedmiotu (kryteria oceniania)</w:t>
      </w:r>
      <w:r w:rsidRPr="009C54AE" w:rsidR="00923D7D">
        <w:rPr>
          <w:rFonts w:ascii="Corbel" w:hAnsi="Corbel"/>
          <w:smallCaps w:val="0"/>
          <w:szCs w:val="24"/>
        </w:rPr>
        <w:t xml:space="preserve"> </w:t>
      </w:r>
    </w:p>
    <w:p w:rsidRPr="009C54AE" w:rsidR="00923D7D" w:rsidP="009C54AE" w:rsidRDefault="00923D7D" w14:paraId="40F1E535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70"/>
      </w:tblGrid>
      <w:tr w:rsidRPr="009C54AE" w:rsidR="0085747A" w:rsidTr="5A1CF5AA" w14:paraId="76E63494" w14:textId="77777777">
        <w:tc>
          <w:tcPr>
            <w:tcW w:w="9670" w:type="dxa"/>
            <w:tcMar/>
          </w:tcPr>
          <w:p w:rsidRPr="00364ED6" w:rsidR="0085747A" w:rsidP="56BBD76A" w:rsidRDefault="1825E215" w14:paraId="0D8C47B9" w14:textId="49CC3AD6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364ED6">
              <w:rPr>
                <w:rFonts w:ascii="Corbel" w:hAnsi="Corbel" w:eastAsia="Times New Roman"/>
                <w:b/>
                <w:bCs/>
                <w:color w:val="201F1E"/>
                <w:sz w:val="24"/>
                <w:szCs w:val="24"/>
              </w:rPr>
              <w:t>Dla egzaminu:</w:t>
            </w:r>
          </w:p>
          <w:p w:rsidRPr="00364ED6" w:rsidR="0085747A" w:rsidP="56BBD76A" w:rsidRDefault="1825E215" w14:paraId="0CB1BD83" w14:textId="4E1CCCDA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364ED6">
              <w:rPr>
                <w:rFonts w:ascii="Corbel" w:hAnsi="Corbel" w:cs="Calibri"/>
                <w:sz w:val="24"/>
                <w:szCs w:val="24"/>
              </w:rPr>
              <w:t>Warunkiem zdania egzaminu jest uzyskanie pozytywnej oceny</w:t>
            </w:r>
            <w:r w:rsidRPr="00364ED6">
              <w:rPr>
                <w:rFonts w:ascii="Corbel" w:hAnsi="Corbel" w:cs="Calibri"/>
                <w:smallCaps/>
                <w:sz w:val="24"/>
                <w:szCs w:val="24"/>
              </w:rPr>
              <w:t>.</w:t>
            </w:r>
            <w:r w:rsidRPr="00364ED6">
              <w:rPr>
                <w:rFonts w:ascii="Corbel" w:hAnsi="Corbel" w:cs="Calibri"/>
                <w:sz w:val="24"/>
                <w:szCs w:val="24"/>
              </w:rPr>
              <w:t xml:space="preserve"> Egzamin może mieć formę pisemną lub ustną. Polega na odpowiedzi na zadane pytania. Egzamin zawierać może pytania testowe, otwarte oraz problemowe. </w:t>
            </w:r>
            <w:r w:rsidRPr="00364ED6">
              <w:rPr>
                <w:rFonts w:ascii="Corbel" w:hAnsi="Corbel" w:cs="Calibri"/>
                <w:b/>
                <w:bCs/>
                <w:smallCaps/>
                <w:sz w:val="24"/>
                <w:szCs w:val="24"/>
              </w:rPr>
              <w:t xml:space="preserve"> </w:t>
            </w:r>
          </w:p>
          <w:p w:rsidRPr="00364ED6" w:rsidR="0085747A" w:rsidP="56BBD76A" w:rsidRDefault="1825E215" w14:paraId="1F912DBF" w14:textId="75C9ED80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5A1CF5AA" w:rsidR="5309E801">
              <w:rPr>
                <w:rFonts w:ascii="Corbel" w:hAnsi="Corbel" w:cs="Calibri"/>
                <w:sz w:val="24"/>
                <w:szCs w:val="24"/>
              </w:rPr>
              <w:t>Kryteriami oceny</w:t>
            </w:r>
            <w:r w:rsidRPr="5A1CF5AA" w:rsidR="5309E801">
              <w:rPr>
                <w:rFonts w:ascii="Corbel" w:hAnsi="Corbel" w:cs="Calibri"/>
                <w:sz w:val="24"/>
                <w:szCs w:val="24"/>
              </w:rPr>
              <w:t xml:space="preserve"> odpowiedzi są: kompletność odpowiedzi, poprawna terminologia, aktualny stan prawny.</w:t>
            </w:r>
            <w:r w:rsidRPr="5A1CF5AA" w:rsidR="5309E801">
              <w:rPr>
                <w:rFonts w:ascii="Corbel" w:hAnsi="Corbel" w:cs="Calibri"/>
                <w:b w:val="1"/>
                <w:bCs w:val="1"/>
                <w:smallCaps w:val="1"/>
                <w:sz w:val="24"/>
                <w:szCs w:val="24"/>
              </w:rPr>
              <w:t xml:space="preserve"> </w:t>
            </w:r>
          </w:p>
          <w:p w:rsidRPr="00364ED6" w:rsidR="0085747A" w:rsidP="56BBD76A" w:rsidRDefault="1825E215" w14:paraId="008E47B4" w14:textId="10C0A64F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364ED6">
              <w:rPr>
                <w:rFonts w:ascii="Corbel" w:hAnsi="Corbel" w:cs="Calibri"/>
                <w:sz w:val="24"/>
                <w:szCs w:val="24"/>
              </w:rPr>
              <w:t>Przyjmuje się następującą skalę ocen:</w:t>
            </w:r>
            <w:r w:rsidRPr="00364ED6">
              <w:rPr>
                <w:rFonts w:ascii="Corbel" w:hAnsi="Corbel" w:cs="Calibri"/>
                <w:b/>
                <w:bCs/>
                <w:smallCaps/>
                <w:sz w:val="24"/>
                <w:szCs w:val="24"/>
              </w:rPr>
              <w:t xml:space="preserve"> </w:t>
            </w:r>
          </w:p>
          <w:p w:rsidRPr="00364ED6" w:rsidR="0085747A" w:rsidP="56BBD76A" w:rsidRDefault="1825E215" w14:paraId="59D67F9F" w14:textId="130F7DAA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364ED6"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bdb – powyższej 90% poprawnych odpowiedzi, </w:t>
            </w:r>
          </w:p>
          <w:p w:rsidRPr="00364ED6" w:rsidR="0085747A" w:rsidP="56BBD76A" w:rsidRDefault="1825E215" w14:paraId="79DB37E1" w14:textId="4F8FADC8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364ED6"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plus db – 81 – 89%, </w:t>
            </w:r>
          </w:p>
          <w:p w:rsidRPr="00364ED6" w:rsidR="0085747A" w:rsidP="56BBD76A" w:rsidRDefault="1825E215" w14:paraId="6CCC2880" w14:textId="0488667F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364ED6"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db –  70 – 80%, </w:t>
            </w:r>
          </w:p>
          <w:p w:rsidRPr="00364ED6" w:rsidR="0085747A" w:rsidP="56BBD76A" w:rsidRDefault="1825E215" w14:paraId="50C3C6D8" w14:textId="47167B90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364ED6"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plus dst – 61 -69%, </w:t>
            </w:r>
          </w:p>
          <w:p w:rsidRPr="00364ED6" w:rsidR="0085747A" w:rsidP="56BBD76A" w:rsidRDefault="1825E215" w14:paraId="61F91EE8" w14:textId="78F799C2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364ED6">
              <w:rPr>
                <w:rFonts w:ascii="Corbel" w:hAnsi="Corbel" w:cs="Calibri"/>
                <w:color w:val="000000" w:themeColor="text1"/>
                <w:sz w:val="24"/>
                <w:szCs w:val="24"/>
              </w:rPr>
              <w:t xml:space="preserve">dst – 51 – 60%, </w:t>
            </w:r>
          </w:p>
          <w:p w:rsidRPr="00A1170E" w:rsidR="0085747A" w:rsidP="0093396F" w:rsidRDefault="1825E215" w14:paraId="1AF2FD25" w14:textId="6BF6CB2C">
            <w:pPr>
              <w:spacing w:after="0"/>
            </w:pPr>
            <w:r w:rsidRPr="00364ED6">
              <w:rPr>
                <w:rFonts w:ascii="Corbel" w:hAnsi="Corbel" w:cs="Calibri"/>
                <w:color w:val="000000" w:themeColor="text1"/>
                <w:sz w:val="24"/>
                <w:szCs w:val="24"/>
              </w:rPr>
              <w:t>ndst.- poniżej 50 %.</w:t>
            </w:r>
            <w:r w:rsidRPr="56BBD76A">
              <w:rPr>
                <w:rFonts w:cs="Calibri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</w:tbl>
    <w:p w:rsidRPr="009C54AE" w:rsidR="0085747A" w:rsidP="009C54AE" w:rsidRDefault="0085747A" w14:paraId="787BFE2F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9F4610" w:rsidP="009C54AE" w:rsidRDefault="0085747A" w14:paraId="47D34AFB" w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Pr="009C54AE" w:rsidR="00C61DC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Pr="009C54AE" w:rsidR="0085747A" w:rsidP="009C54AE" w:rsidRDefault="0085747A" w14:paraId="0FF06D68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Pr="009C54AE" w:rsidR="0085747A" w:rsidTr="73DCA6DD" w14:paraId="1472DFDF" w14:textId="77777777">
        <w:tc>
          <w:tcPr>
            <w:tcW w:w="4962" w:type="dxa"/>
            <w:vAlign w:val="center"/>
          </w:tcPr>
          <w:p w:rsidRPr="009C54AE" w:rsidR="0085747A" w:rsidP="009C54AE" w:rsidRDefault="00C61DC5" w14:paraId="15A1E9AE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Pr="009C54AE" w:rsidR="0085747A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Pr="009C54AE" w:rsidR="0085747A" w:rsidP="009C54AE" w:rsidRDefault="00C61DC5" w14:paraId="7F8E62D7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Pr="009C54AE" w:rsidR="0085747A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 w:rsidR="0071620A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Pr="009C54AE" w:rsidR="0085747A" w:rsidTr="73DCA6DD" w14:paraId="50CAC3D8" w14:textId="77777777">
        <w:tc>
          <w:tcPr>
            <w:tcW w:w="4962" w:type="dxa"/>
          </w:tcPr>
          <w:p w:rsidRPr="009C54AE" w:rsidR="0085747A" w:rsidP="00602CE2" w:rsidRDefault="00C61DC5" w14:paraId="16033AF7" w14:textId="289CA7D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A1170E">
              <w:rPr>
                <w:rFonts w:ascii="Corbel" w:hAnsi="Corbel"/>
                <w:sz w:val="24"/>
                <w:szCs w:val="24"/>
              </w:rPr>
              <w:t xml:space="preserve">z 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Pr="009C54AE" w:rsidR="0085747A" w:rsidP="0008108F" w:rsidRDefault="0093396F" w14:paraId="14F9DE1D" w14:textId="042BF87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Pr="009C54AE" w:rsidR="00C61DC5" w:rsidTr="73DCA6DD" w14:paraId="56D711F8" w14:textId="77777777">
        <w:tc>
          <w:tcPr>
            <w:tcW w:w="4962" w:type="dxa"/>
          </w:tcPr>
          <w:p w:rsidRPr="009C54AE" w:rsidR="00C61DC5" w:rsidP="009C54AE" w:rsidRDefault="00C61DC5" w14:paraId="0DC80FFC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:rsidRPr="009C54AE" w:rsidR="00C61DC5" w:rsidP="00602CE2" w:rsidRDefault="00C61DC5" w14:paraId="4F19FA35" w14:textId="7777777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Pr="009C54AE" w:rsidR="00C61DC5" w:rsidP="0008108F" w:rsidRDefault="0008108F" w14:paraId="32A09DEB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Pr="009C54AE" w:rsidR="00C61DC5" w:rsidTr="73DCA6DD" w14:paraId="4C92785A" w14:textId="77777777">
        <w:tc>
          <w:tcPr>
            <w:tcW w:w="4962" w:type="dxa"/>
          </w:tcPr>
          <w:p w:rsidRPr="009C54AE" w:rsidR="00C61DC5" w:rsidP="009C54AE" w:rsidRDefault="00C61DC5" w14:paraId="13D92985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602CE2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Pr="009C54AE" w:rsidR="00C61DC5" w:rsidP="0008108F" w:rsidRDefault="0093396F" w14:paraId="0D1A7F4E" w14:textId="5E8FB9D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95</w:t>
            </w:r>
          </w:p>
        </w:tc>
      </w:tr>
      <w:tr w:rsidRPr="009C54AE" w:rsidR="0085747A" w:rsidTr="73DCA6DD" w14:paraId="2F43E688" w14:textId="77777777">
        <w:tc>
          <w:tcPr>
            <w:tcW w:w="4962" w:type="dxa"/>
          </w:tcPr>
          <w:p w:rsidRPr="009C54AE" w:rsidR="0085747A" w:rsidP="009C54AE" w:rsidRDefault="0085747A" w14:paraId="2A1FE432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Pr="009C54AE" w:rsidR="0085747A" w:rsidP="0008108F" w:rsidRDefault="004C42D5" w14:paraId="2482214A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11</w:t>
            </w:r>
            <w:r w:rsidR="0008108F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Pr="009C54AE" w:rsidR="0085747A" w:rsidTr="73DCA6DD" w14:paraId="331654C0" w14:textId="77777777">
        <w:tc>
          <w:tcPr>
            <w:tcW w:w="4962" w:type="dxa"/>
          </w:tcPr>
          <w:p w:rsidRPr="009C54AE" w:rsidR="0085747A" w:rsidP="009C54AE" w:rsidRDefault="0085747A" w14:paraId="5AEFB04B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Pr="009C54AE" w:rsidR="0085747A" w:rsidP="0008108F" w:rsidRDefault="004C42D5" w14:paraId="384B12A0" w14:textId="5001F40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73DCA6DD">
              <w:rPr>
                <w:rFonts w:ascii="Corbel" w:hAnsi="Corbel"/>
                <w:sz w:val="24"/>
                <w:szCs w:val="24"/>
              </w:rPr>
              <w:t>4</w:t>
            </w:r>
            <w:r w:rsidRPr="73DCA6DD" w:rsidR="09EC76D4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</w:tbl>
    <w:p w:rsidRPr="009C54AE" w:rsidR="0085747A" w:rsidP="009C54AE" w:rsidRDefault="00923D7D" w14:paraId="7ABE0E4E" w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Pr="009C54AE" w:rsidR="00C61DC5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Pr="009C54AE" w:rsidR="003E1941" w:rsidP="009C54AE" w:rsidRDefault="003E1941" w14:paraId="6837CE41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85747A" w:rsidP="73DCA6DD" w:rsidRDefault="0071620A" w14:paraId="3FF080A2" w14:textId="33006622">
      <w:pPr>
        <w:pStyle w:val="Punktygwne"/>
        <w:spacing w:before="0" w:after="0"/>
        <w:rPr>
          <w:rFonts w:ascii="Corbel" w:hAnsi="Corbel"/>
          <w:smallCaps w:val="0"/>
        </w:rPr>
      </w:pPr>
      <w:r w:rsidRPr="73DCA6DD">
        <w:rPr>
          <w:rFonts w:ascii="Corbel" w:hAnsi="Corbel"/>
          <w:smallCaps w:val="0"/>
        </w:rPr>
        <w:t xml:space="preserve">6. </w:t>
      </w:r>
      <w:r w:rsidRPr="73DCA6DD" w:rsidR="0085747A">
        <w:rPr>
          <w:rFonts w:ascii="Corbel" w:hAnsi="Corbel"/>
          <w:smallCaps w:val="0"/>
        </w:rPr>
        <w:t>PRAKTYKI ZAWODOWE W RAMACH PRZEDMIOTU</w:t>
      </w:r>
    </w:p>
    <w:p w:rsidRPr="009C54AE" w:rsidR="0085747A" w:rsidP="009C54AE" w:rsidRDefault="0085747A" w14:paraId="0883ABB5" w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Pr="009C54AE" w:rsidR="0085747A" w:rsidTr="73DCA6DD" w14:paraId="78FEB4DC" w14:textId="77777777">
        <w:trPr>
          <w:trHeight w:val="397"/>
        </w:trPr>
        <w:tc>
          <w:tcPr>
            <w:tcW w:w="3544" w:type="dxa"/>
          </w:tcPr>
          <w:p w:rsidRPr="009C54AE" w:rsidR="0085747A" w:rsidP="009C54AE" w:rsidRDefault="0085747A" w14:paraId="3E5F04F6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Pr="009C54AE" w:rsidR="0085747A" w:rsidP="73DCA6DD" w:rsidRDefault="2ADE156E" w14:paraId="5E4E32C6" w14:textId="06DEBD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73DCA6DD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Pr="009C54AE" w:rsidR="0085747A" w:rsidTr="73DCA6DD" w14:paraId="28229FFB" w14:textId="77777777">
        <w:trPr>
          <w:trHeight w:val="397"/>
        </w:trPr>
        <w:tc>
          <w:tcPr>
            <w:tcW w:w="3544" w:type="dxa"/>
          </w:tcPr>
          <w:p w:rsidRPr="009C54AE" w:rsidR="0085747A" w:rsidP="009C54AE" w:rsidRDefault="0085747A" w14:paraId="5E6D6171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Pr="009C54AE" w:rsidR="0085747A" w:rsidP="73DCA6DD" w:rsidRDefault="0C93E39C" w14:paraId="25402044" w14:textId="1214A51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73DCA6DD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</w:tbl>
    <w:p w:rsidRPr="009C54AE" w:rsidR="003E1941" w:rsidP="009C54AE" w:rsidRDefault="003E1941" w14:paraId="53601A67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5A1CF5AA" w:rsidRDefault="5A1CF5AA" w14:paraId="17F5DF1E" w14:textId="5D3C5EA0">
      <w:r>
        <w:br w:type="page"/>
      </w:r>
    </w:p>
    <w:p w:rsidRPr="009C54AE" w:rsidR="0085747A" w:rsidP="009C54AE" w:rsidRDefault="00675843" w14:paraId="28E1C06E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Pr="009C54AE" w:rsidR="0085747A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:rsidRPr="009C54AE" w:rsidR="00675843" w:rsidP="009C54AE" w:rsidRDefault="00675843" w14:paraId="779FFBB9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w:rsidRPr="0061536A" w:rsidR="0085747A" w:rsidTr="5A1CF5AA" w14:paraId="45A2A060" w14:textId="77777777">
        <w:trPr>
          <w:trHeight w:val="397"/>
        </w:trPr>
        <w:tc>
          <w:tcPr>
            <w:tcW w:w="7513" w:type="dxa"/>
            <w:tcMar/>
          </w:tcPr>
          <w:p w:rsidRPr="0061536A" w:rsidR="0085747A" w:rsidP="73DCA6DD" w:rsidRDefault="0085747A" w14:paraId="4F88D826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Cs/>
                <w:smallCaps w:val="0"/>
              </w:rPr>
            </w:pPr>
            <w:r w:rsidRPr="73DCA6DD">
              <w:rPr>
                <w:rFonts w:ascii="Corbel" w:hAnsi="Corbel"/>
                <w:bCs/>
                <w:smallCaps w:val="0"/>
              </w:rPr>
              <w:t>Literatura podstawowa:</w:t>
            </w:r>
          </w:p>
          <w:p w:rsidRPr="0061536A" w:rsidR="00E038A7" w:rsidP="0061536A" w:rsidRDefault="00E038A7" w14:paraId="4FD91208" w14:textId="77777777">
            <w:pPr>
              <w:spacing w:after="0" w:line="240" w:lineRule="auto"/>
              <w:ind w:left="34"/>
              <w:jc w:val="both"/>
              <w:rPr>
                <w:rFonts w:ascii="Corbel" w:hAnsi="Corbel" w:eastAsia="Cambria"/>
                <w:sz w:val="24"/>
                <w:szCs w:val="24"/>
              </w:rPr>
            </w:pPr>
            <w:r w:rsidRPr="0061536A">
              <w:rPr>
                <w:rFonts w:ascii="Corbel" w:hAnsi="Corbel" w:eastAsia="Cambria"/>
                <w:sz w:val="24"/>
                <w:szCs w:val="24"/>
              </w:rPr>
              <w:t xml:space="preserve">1. S. Pieprzny, </w:t>
            </w:r>
            <w:r w:rsidRPr="0061536A">
              <w:rPr>
                <w:rFonts w:ascii="Corbel" w:hAnsi="Corbel" w:eastAsia="Cambria"/>
                <w:i/>
                <w:sz w:val="24"/>
                <w:szCs w:val="24"/>
              </w:rPr>
              <w:t>Policja – organizacja i funkcjonowanie</w:t>
            </w:r>
            <w:r w:rsidRPr="0061536A">
              <w:rPr>
                <w:rFonts w:ascii="Corbel" w:hAnsi="Corbel" w:eastAsia="Cambria"/>
                <w:sz w:val="24"/>
                <w:szCs w:val="24"/>
              </w:rPr>
              <w:t xml:space="preserve">, Wolters Kluwer  </w:t>
            </w:r>
            <w:r w:rsidRPr="0061536A">
              <w:rPr>
                <w:rFonts w:ascii="Corbel" w:hAnsi="Corbel" w:eastAsia="Cambria"/>
                <w:sz w:val="24"/>
                <w:szCs w:val="24"/>
              </w:rPr>
              <w:t>Warszawa 2011.</w:t>
            </w:r>
          </w:p>
          <w:p w:rsidR="0008108F" w:rsidP="0061536A" w:rsidRDefault="00E038A7" w14:paraId="559589C8" w14:textId="77777777">
            <w:pPr>
              <w:spacing w:after="0" w:line="240" w:lineRule="auto"/>
              <w:ind w:left="34"/>
              <w:jc w:val="both"/>
              <w:rPr>
                <w:rFonts w:ascii="Corbel" w:hAnsi="Corbel" w:eastAsia="Cambria"/>
                <w:sz w:val="24"/>
                <w:szCs w:val="24"/>
              </w:rPr>
            </w:pPr>
            <w:r w:rsidRPr="0061536A">
              <w:rPr>
                <w:rFonts w:ascii="Corbel" w:hAnsi="Corbel" w:eastAsia="Cambria"/>
                <w:sz w:val="24"/>
                <w:szCs w:val="24"/>
              </w:rPr>
              <w:t xml:space="preserve">2. </w:t>
            </w:r>
            <w:r w:rsidR="0008108F">
              <w:rPr>
                <w:rFonts w:ascii="Corbel" w:hAnsi="Corbel"/>
                <w:sz w:val="24"/>
                <w:szCs w:val="24"/>
              </w:rPr>
              <w:t xml:space="preserve">B. Jaworski, A. Pietrzkiewicz, A. Żygadło, </w:t>
            </w:r>
            <w:r w:rsidRPr="00073585" w:rsidR="0008108F">
              <w:rPr>
                <w:rFonts w:ascii="Corbel" w:hAnsi="Corbel"/>
                <w:i/>
                <w:sz w:val="24"/>
                <w:szCs w:val="24"/>
              </w:rPr>
              <w:t>Administracja bezpieczeństwa w powiecie</w:t>
            </w:r>
            <w:r w:rsidR="0008108F">
              <w:rPr>
                <w:rFonts w:ascii="Corbel" w:hAnsi="Corbel"/>
                <w:sz w:val="24"/>
                <w:szCs w:val="24"/>
              </w:rPr>
              <w:t>, Wydawnictwo „Dom Organizatora”, Toruń 2020.</w:t>
            </w:r>
          </w:p>
          <w:p w:rsidRPr="0061536A" w:rsidR="00E038A7" w:rsidP="0061536A" w:rsidRDefault="0008108F" w14:paraId="64D3A56E" w14:textId="52F283AE">
            <w:pPr>
              <w:spacing w:after="0" w:line="240" w:lineRule="auto"/>
              <w:ind w:left="34"/>
              <w:jc w:val="both"/>
              <w:rPr>
                <w:rFonts w:ascii="Corbel" w:hAnsi="Corbel" w:eastAsia="Cambria"/>
                <w:sz w:val="24"/>
                <w:szCs w:val="24"/>
              </w:rPr>
            </w:pPr>
            <w:r>
              <w:rPr>
                <w:rFonts w:ascii="Corbel" w:hAnsi="Corbel" w:eastAsia="Cambria"/>
                <w:sz w:val="24"/>
                <w:szCs w:val="24"/>
              </w:rPr>
              <w:t xml:space="preserve">3. </w:t>
            </w:r>
            <w:r w:rsidRPr="0061536A" w:rsidR="00E038A7">
              <w:rPr>
                <w:rFonts w:ascii="Corbel" w:hAnsi="Corbel" w:eastAsia="Cambria"/>
                <w:sz w:val="24"/>
                <w:szCs w:val="24"/>
              </w:rPr>
              <w:t xml:space="preserve">A. Szymaniak, W. Ciepiela,  </w:t>
            </w:r>
            <w:r w:rsidRPr="0061536A" w:rsidR="00E038A7">
              <w:rPr>
                <w:rFonts w:ascii="Corbel" w:hAnsi="Corbel" w:eastAsia="Cambria"/>
                <w:i/>
                <w:sz w:val="24"/>
                <w:szCs w:val="24"/>
              </w:rPr>
              <w:t xml:space="preserve">Policja w Polsce – stan obecny </w:t>
            </w:r>
            <w:r w:rsidR="0061536A">
              <w:rPr>
                <w:rFonts w:ascii="Corbel" w:hAnsi="Corbel" w:eastAsia="Cambria"/>
                <w:i/>
                <w:sz w:val="24"/>
                <w:szCs w:val="24"/>
              </w:rPr>
              <w:br/>
            </w:r>
            <w:r w:rsidRPr="0061536A" w:rsidR="00E038A7">
              <w:rPr>
                <w:rFonts w:ascii="Corbel" w:hAnsi="Corbel" w:eastAsia="Cambria"/>
                <w:i/>
                <w:sz w:val="24"/>
                <w:szCs w:val="24"/>
              </w:rPr>
              <w:t>i perspektywy</w:t>
            </w:r>
            <w:r w:rsidRPr="0061536A" w:rsidR="00E038A7">
              <w:rPr>
                <w:rFonts w:ascii="Corbel" w:hAnsi="Corbel" w:eastAsia="Cambria"/>
                <w:sz w:val="24"/>
                <w:szCs w:val="24"/>
              </w:rPr>
              <w:t>, Wydawnictwo Naukowe INPiD UAM, Poznań 2007</w:t>
            </w:r>
            <w:r w:rsidR="00B02F1A">
              <w:rPr>
                <w:rFonts w:ascii="Corbel" w:hAnsi="Corbel" w:eastAsia="Cambria"/>
                <w:sz w:val="24"/>
                <w:szCs w:val="24"/>
              </w:rPr>
              <w:t>.</w:t>
            </w:r>
          </w:p>
          <w:p w:rsidRPr="0061536A" w:rsidR="00E038A7" w:rsidP="0061536A" w:rsidRDefault="0008108F" w14:paraId="267E5CC1" w14:textId="29806160">
            <w:pPr>
              <w:spacing w:after="0" w:line="240" w:lineRule="auto"/>
              <w:ind w:left="34"/>
              <w:jc w:val="both"/>
              <w:rPr>
                <w:rFonts w:ascii="Corbel" w:hAnsi="Corbel" w:eastAsia="Cambria"/>
                <w:sz w:val="24"/>
                <w:szCs w:val="24"/>
              </w:rPr>
            </w:pPr>
            <w:r>
              <w:rPr>
                <w:rFonts w:ascii="Corbel" w:hAnsi="Corbel" w:eastAsia="Cambria"/>
                <w:sz w:val="24"/>
                <w:szCs w:val="24"/>
              </w:rPr>
              <w:t>4</w:t>
            </w:r>
            <w:r w:rsidRPr="0061536A" w:rsidR="00E038A7">
              <w:rPr>
                <w:rFonts w:ascii="Corbel" w:hAnsi="Corbel" w:eastAsia="Cambria"/>
                <w:sz w:val="24"/>
                <w:szCs w:val="24"/>
              </w:rPr>
              <w:t xml:space="preserve">. R. Szałowski,  </w:t>
            </w:r>
            <w:r w:rsidRPr="0061536A" w:rsidR="00E038A7">
              <w:rPr>
                <w:rFonts w:ascii="Corbel" w:hAnsi="Corbel" w:eastAsia="Cambria"/>
                <w:i/>
                <w:sz w:val="24"/>
                <w:szCs w:val="24"/>
              </w:rPr>
              <w:t>Prawno administracyjne kompetencje Policji</w:t>
            </w:r>
            <w:r w:rsidRPr="0061536A" w:rsidR="00E038A7">
              <w:rPr>
                <w:rFonts w:ascii="Corbel" w:hAnsi="Corbel" w:eastAsia="Cambria"/>
                <w:sz w:val="24"/>
                <w:szCs w:val="24"/>
              </w:rPr>
              <w:t>, Wydawnictwo Akademii Humanistyczno-Ekonomicznej, Łódź 2010</w:t>
            </w:r>
            <w:r w:rsidR="00B02F1A">
              <w:rPr>
                <w:rFonts w:ascii="Corbel" w:hAnsi="Corbel" w:eastAsia="Cambria"/>
                <w:sz w:val="24"/>
                <w:szCs w:val="24"/>
              </w:rPr>
              <w:t>.</w:t>
            </w:r>
          </w:p>
          <w:p w:rsidRPr="0061536A" w:rsidR="00E038A7" w:rsidP="0061536A" w:rsidRDefault="0008108F" w14:paraId="58B93240" w14:textId="77777777">
            <w:pPr>
              <w:spacing w:after="0" w:line="240" w:lineRule="auto"/>
              <w:ind w:left="34"/>
              <w:jc w:val="both"/>
              <w:rPr>
                <w:rFonts w:ascii="Corbel" w:hAnsi="Corbel" w:eastAsia="Cambria"/>
                <w:sz w:val="24"/>
                <w:szCs w:val="24"/>
              </w:rPr>
            </w:pPr>
            <w:r>
              <w:rPr>
                <w:rFonts w:ascii="Corbel" w:hAnsi="Corbel" w:eastAsia="Cambria"/>
                <w:sz w:val="24"/>
                <w:szCs w:val="24"/>
              </w:rPr>
              <w:t>5</w:t>
            </w:r>
            <w:r w:rsidRPr="0061536A" w:rsidR="00E038A7">
              <w:rPr>
                <w:rFonts w:ascii="Corbel" w:hAnsi="Corbel" w:eastAsia="Cambria"/>
                <w:sz w:val="24"/>
                <w:szCs w:val="24"/>
              </w:rPr>
              <w:t>. E. Ura, S. Pi</w:t>
            </w:r>
            <w:r w:rsidRPr="0061536A" w:rsidR="0061536A">
              <w:rPr>
                <w:rFonts w:ascii="Corbel" w:hAnsi="Corbel" w:eastAsia="Cambria"/>
                <w:sz w:val="24"/>
                <w:szCs w:val="24"/>
              </w:rPr>
              <w:t>e</w:t>
            </w:r>
            <w:r w:rsidRPr="0061536A" w:rsidR="00E038A7">
              <w:rPr>
                <w:rFonts w:ascii="Corbel" w:hAnsi="Corbel" w:eastAsia="Cambria"/>
                <w:sz w:val="24"/>
                <w:szCs w:val="24"/>
              </w:rPr>
              <w:t xml:space="preserve">przny (red.), </w:t>
            </w:r>
            <w:r w:rsidRPr="0061536A" w:rsidR="00E038A7">
              <w:rPr>
                <w:rFonts w:ascii="Corbel" w:hAnsi="Corbel" w:eastAsia="Cambria"/>
                <w:i/>
                <w:sz w:val="24"/>
                <w:szCs w:val="24"/>
              </w:rPr>
              <w:t>95 lat służb policyjnych w Polsce</w:t>
            </w:r>
            <w:r w:rsidRPr="0061536A" w:rsidR="00E038A7">
              <w:rPr>
                <w:rFonts w:ascii="Corbel" w:hAnsi="Corbel" w:eastAsia="Cambria"/>
                <w:sz w:val="24"/>
                <w:szCs w:val="24"/>
              </w:rPr>
              <w:t xml:space="preserve">, </w:t>
            </w:r>
            <w:r w:rsidRPr="0061536A" w:rsidR="0061536A">
              <w:rPr>
                <w:rFonts w:ascii="Corbel" w:hAnsi="Corbel" w:eastAsia="Cambria"/>
                <w:sz w:val="24"/>
                <w:szCs w:val="24"/>
              </w:rPr>
              <w:t xml:space="preserve">Wydawnictwo Uniwersytetu Rzeszowskiego, </w:t>
            </w:r>
            <w:r w:rsidRPr="0061536A" w:rsidR="00E038A7">
              <w:rPr>
                <w:rFonts w:ascii="Corbel" w:hAnsi="Corbel" w:eastAsia="Cambria"/>
                <w:sz w:val="24"/>
                <w:szCs w:val="24"/>
              </w:rPr>
              <w:t xml:space="preserve">Rzeszów 2015. </w:t>
            </w:r>
          </w:p>
          <w:p w:rsidRPr="0061536A" w:rsidR="0061536A" w:rsidP="0061536A" w:rsidRDefault="0008108F" w14:paraId="53C9AECB" w14:textId="77777777">
            <w:pPr>
              <w:spacing w:after="0" w:line="240" w:lineRule="auto"/>
              <w:ind w:left="34"/>
              <w:jc w:val="both"/>
              <w:rPr>
                <w:rFonts w:ascii="Corbel" w:hAnsi="Corbel" w:eastAsia="Cambria"/>
                <w:sz w:val="24"/>
                <w:szCs w:val="24"/>
              </w:rPr>
            </w:pPr>
            <w:r>
              <w:rPr>
                <w:rFonts w:ascii="Corbel" w:hAnsi="Corbel" w:eastAsia="Cambria"/>
                <w:sz w:val="24"/>
                <w:szCs w:val="24"/>
              </w:rPr>
              <w:t>6</w:t>
            </w:r>
            <w:r w:rsidRPr="0061536A" w:rsidR="0061536A">
              <w:rPr>
                <w:rFonts w:ascii="Corbel" w:hAnsi="Corbel" w:eastAsia="Cambria"/>
                <w:sz w:val="24"/>
                <w:szCs w:val="24"/>
              </w:rPr>
              <w:t xml:space="preserve">. B. Jaworski, </w:t>
            </w:r>
            <w:r w:rsidRPr="0061536A" w:rsidR="0061536A">
              <w:rPr>
                <w:rFonts w:ascii="Corbel" w:hAnsi="Corbel" w:eastAsia="Cambria"/>
                <w:i/>
                <w:sz w:val="24"/>
                <w:szCs w:val="24"/>
              </w:rPr>
              <w:t xml:space="preserve">Pozycja prawna Komendanta Głównego Policji jako centralnego organu administracji rządowej, </w:t>
            </w:r>
            <w:r w:rsidRPr="0061536A" w:rsidR="0061536A">
              <w:rPr>
                <w:rFonts w:ascii="Corbel" w:hAnsi="Corbel" w:eastAsia="Cambria"/>
                <w:sz w:val="24"/>
                <w:szCs w:val="24"/>
              </w:rPr>
              <w:t>ZPH Arteks, Rzeszów 2016.</w:t>
            </w:r>
          </w:p>
          <w:p w:rsidRPr="0061536A" w:rsidR="00E038A7" w:rsidP="0061536A" w:rsidRDefault="0008108F" w14:paraId="7B439103" w14:textId="77777777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  <w:r w:rsidRPr="0061536A" w:rsidR="0061536A">
              <w:rPr>
                <w:rFonts w:ascii="Corbel" w:hAnsi="Corbel"/>
                <w:sz w:val="24"/>
                <w:szCs w:val="24"/>
              </w:rPr>
              <w:t xml:space="preserve">. </w:t>
            </w:r>
            <w:r w:rsidRPr="0061536A" w:rsidR="0061536A">
              <w:rPr>
                <w:rFonts w:ascii="Corbel" w:hAnsi="Corbel" w:eastAsia="Cambria"/>
                <w:sz w:val="24"/>
                <w:szCs w:val="24"/>
              </w:rPr>
              <w:t xml:space="preserve">E. Ura, S. Pieprzny (red.), </w:t>
            </w:r>
            <w:r w:rsidRPr="0061536A" w:rsidR="0061536A">
              <w:rPr>
                <w:rFonts w:ascii="Corbel" w:hAnsi="Corbel"/>
                <w:i/>
                <w:sz w:val="24"/>
                <w:szCs w:val="24"/>
              </w:rPr>
              <w:t>Służby i formacje mundurowe w systemie bezpieczeństwa wewnętrznego Rzeczypospolitej Polskiej,</w:t>
            </w:r>
            <w:r w:rsidRPr="0061536A" w:rsidR="0061536A">
              <w:rPr>
                <w:rFonts w:ascii="Corbel" w:hAnsi="Corbel"/>
                <w:sz w:val="24"/>
                <w:szCs w:val="24"/>
              </w:rPr>
              <w:t xml:space="preserve"> RS Druk, Rzeszów 2010.</w:t>
            </w:r>
          </w:p>
          <w:p w:rsidR="00E038A7" w:rsidP="0093396F" w:rsidRDefault="0008108F" w14:paraId="0AB34B98" w14:textId="77777777">
            <w:pPr>
              <w:spacing w:after="0" w:line="240" w:lineRule="auto"/>
              <w:jc w:val="both"/>
              <w:rPr>
                <w:rFonts w:ascii="Corbel" w:hAnsi="Corbel"/>
                <w:iCs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  <w:r w:rsidRPr="0061536A" w:rsidR="0061536A">
              <w:rPr>
                <w:rFonts w:ascii="Corbel" w:hAnsi="Corbel"/>
                <w:sz w:val="24"/>
                <w:szCs w:val="24"/>
              </w:rPr>
              <w:t xml:space="preserve">. B. Jaworski, </w:t>
            </w:r>
            <w:r w:rsidRPr="0061536A" w:rsidR="0061536A">
              <w:rPr>
                <w:rFonts w:ascii="Corbel" w:hAnsi="Corbel"/>
                <w:i/>
                <w:sz w:val="24"/>
                <w:szCs w:val="24"/>
              </w:rPr>
              <w:t xml:space="preserve">Policja administracyjna, </w:t>
            </w:r>
            <w:r w:rsidRPr="00B02F1A" w:rsidR="0061536A">
              <w:rPr>
                <w:rFonts w:ascii="Corbel" w:hAnsi="Corbel"/>
                <w:iCs/>
                <w:sz w:val="24"/>
                <w:szCs w:val="24"/>
              </w:rPr>
              <w:t>TNOiK „Dom Organizatora”,</w:t>
            </w:r>
            <w:r w:rsidRPr="0061536A" w:rsidR="0061536A">
              <w:rPr>
                <w:rFonts w:ascii="Corbel" w:hAnsi="Corbel"/>
                <w:i/>
                <w:sz w:val="24"/>
                <w:szCs w:val="24"/>
              </w:rPr>
              <w:t xml:space="preserve"> </w:t>
            </w:r>
            <w:r w:rsidRPr="00B02F1A" w:rsidR="0061536A">
              <w:rPr>
                <w:rFonts w:ascii="Corbel" w:hAnsi="Corbel"/>
                <w:iCs/>
                <w:sz w:val="24"/>
                <w:szCs w:val="24"/>
              </w:rPr>
              <w:t>Toruń 2019.</w:t>
            </w:r>
          </w:p>
          <w:p w:rsidRPr="0098536B" w:rsidR="0098536B" w:rsidP="00FB4A7F" w:rsidRDefault="0098536B" w14:paraId="6A1F162D" w14:textId="113E2067">
            <w:pPr>
              <w:spacing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98536B">
              <w:rPr>
                <w:rFonts w:ascii="Corbel" w:hAnsi="Corbel"/>
                <w:sz w:val="24"/>
                <w:szCs w:val="24"/>
              </w:rPr>
              <w:t>9. B</w:t>
            </w:r>
            <w:r>
              <w:rPr>
                <w:rFonts w:ascii="Corbel" w:hAnsi="Corbel"/>
                <w:sz w:val="24"/>
                <w:szCs w:val="24"/>
              </w:rPr>
              <w:t>. Jaworski, Dekoncentracja rzeczowa w Policji – potrzeba chwili czy trend zmian?, Przegląd Policyjny, Szczytno 2023.</w:t>
            </w:r>
          </w:p>
        </w:tc>
      </w:tr>
      <w:tr w:rsidRPr="0061536A" w:rsidR="0085747A" w:rsidTr="5A1CF5AA" w14:paraId="1E7EC98D" w14:textId="77777777">
        <w:trPr>
          <w:trHeight w:val="397"/>
        </w:trPr>
        <w:tc>
          <w:tcPr>
            <w:tcW w:w="7513" w:type="dxa"/>
            <w:tcMar/>
          </w:tcPr>
          <w:p w:rsidRPr="00B02F1A" w:rsidR="73DCA6DD" w:rsidP="73DCA6DD" w:rsidRDefault="0085747A" w14:paraId="341C39BC" w14:textId="544B828C">
            <w:pPr>
              <w:pStyle w:val="Punktygwne"/>
              <w:spacing w:before="0" w:after="0"/>
              <w:jc w:val="both"/>
              <w:rPr>
                <w:rFonts w:ascii="Corbel" w:hAnsi="Corbel"/>
                <w:bCs/>
                <w:smallCaps w:val="0"/>
              </w:rPr>
            </w:pPr>
            <w:r w:rsidRPr="73DCA6DD">
              <w:rPr>
                <w:rFonts w:ascii="Corbel" w:hAnsi="Corbel"/>
                <w:bCs/>
                <w:smallCaps w:val="0"/>
              </w:rPr>
              <w:t xml:space="preserve">Literatura uzupełniająca: </w:t>
            </w:r>
          </w:p>
          <w:p w:rsidRPr="0061536A" w:rsidR="0061536A" w:rsidP="0061536A" w:rsidRDefault="0061536A" w14:paraId="1E9629B2" w14:textId="77777777">
            <w:pPr>
              <w:spacing w:after="0" w:line="240" w:lineRule="auto"/>
              <w:ind w:left="34"/>
              <w:jc w:val="both"/>
              <w:rPr>
                <w:rFonts w:ascii="Corbel" w:hAnsi="Corbel" w:eastAsia="Cambria"/>
                <w:sz w:val="24"/>
                <w:szCs w:val="24"/>
              </w:rPr>
            </w:pPr>
            <w:r w:rsidRPr="0061536A">
              <w:rPr>
                <w:rFonts w:ascii="Corbel" w:hAnsi="Corbel" w:eastAsia="Cambria"/>
                <w:sz w:val="24"/>
                <w:szCs w:val="24"/>
              </w:rPr>
              <w:t xml:space="preserve">1. A. Taracha, </w:t>
            </w:r>
            <w:r w:rsidRPr="0061536A">
              <w:rPr>
                <w:rFonts w:ascii="Corbel" w:hAnsi="Corbel" w:eastAsia="Cambria"/>
                <w:i/>
                <w:sz w:val="24"/>
                <w:szCs w:val="24"/>
              </w:rPr>
              <w:t>Cz</w:t>
            </w:r>
            <w:r w:rsidR="000B692D">
              <w:rPr>
                <w:rFonts w:ascii="Corbel" w:hAnsi="Corbel" w:eastAsia="Cambria"/>
                <w:i/>
                <w:sz w:val="24"/>
                <w:szCs w:val="24"/>
              </w:rPr>
              <w:t>ynności operacyjno-rozpoznawcze</w:t>
            </w:r>
            <w:r w:rsidRPr="0061536A">
              <w:rPr>
                <w:rFonts w:ascii="Corbel" w:hAnsi="Corbel" w:eastAsia="Cambria"/>
                <w:i/>
                <w:sz w:val="24"/>
                <w:szCs w:val="24"/>
              </w:rPr>
              <w:t>, aspekty kryminalistyczne i prawnodowodowe</w:t>
            </w:r>
            <w:r w:rsidRPr="0061536A">
              <w:rPr>
                <w:rFonts w:ascii="Corbel" w:hAnsi="Corbel" w:eastAsia="Cambria"/>
                <w:sz w:val="24"/>
                <w:szCs w:val="24"/>
              </w:rPr>
              <w:t>, Wyd. UMCS, Lublin 2006.</w:t>
            </w:r>
          </w:p>
          <w:p w:rsidRPr="0061536A" w:rsidR="0061536A" w:rsidP="0061536A" w:rsidRDefault="0061536A" w14:paraId="01CA461E" w14:textId="11E901AF">
            <w:pPr>
              <w:spacing w:after="0" w:line="240" w:lineRule="auto"/>
              <w:ind w:left="34"/>
              <w:jc w:val="both"/>
              <w:rPr>
                <w:rFonts w:ascii="Corbel" w:hAnsi="Corbel" w:eastAsia="Cambria"/>
                <w:sz w:val="24"/>
                <w:szCs w:val="24"/>
              </w:rPr>
            </w:pPr>
            <w:r w:rsidRPr="5A1CF5AA" w:rsidR="566AFAAA">
              <w:rPr>
                <w:rFonts w:ascii="Corbel" w:hAnsi="Corbel" w:eastAsia="Cambria"/>
                <w:sz w:val="24"/>
                <w:szCs w:val="24"/>
              </w:rPr>
              <w:t>2. P. Szustakiewicz,</w:t>
            </w:r>
            <w:r w:rsidRPr="5A1CF5AA" w:rsidR="06FC329C">
              <w:rPr>
                <w:rFonts w:ascii="Corbel" w:hAnsi="Corbel" w:eastAsia="Cambria"/>
                <w:sz w:val="24"/>
                <w:szCs w:val="24"/>
              </w:rPr>
              <w:t xml:space="preserve"> </w:t>
            </w:r>
            <w:r w:rsidRPr="5A1CF5AA" w:rsidR="566AFAAA">
              <w:rPr>
                <w:rFonts w:ascii="Corbel" w:hAnsi="Corbel" w:eastAsia="Cambria"/>
                <w:i w:val="1"/>
                <w:iCs w:val="1"/>
                <w:sz w:val="24"/>
                <w:szCs w:val="24"/>
              </w:rPr>
              <w:t>Stosunki służbowe funkcjonariuszy służb mundurowych i żołnierzy zawodowych jako sprawa administracyjna</w:t>
            </w:r>
            <w:r w:rsidRPr="5A1CF5AA" w:rsidR="566AFAAA">
              <w:rPr>
                <w:rFonts w:ascii="Corbel" w:hAnsi="Corbel" w:eastAsia="Cambria"/>
                <w:sz w:val="24"/>
                <w:szCs w:val="24"/>
              </w:rPr>
              <w:t xml:space="preserve">, Wyd. </w:t>
            </w:r>
            <w:r w:rsidRPr="5A1CF5AA" w:rsidR="566AFAAA">
              <w:rPr>
                <w:rFonts w:ascii="Corbel" w:hAnsi="Corbel" w:eastAsia="Cambria"/>
                <w:sz w:val="24"/>
                <w:szCs w:val="24"/>
              </w:rPr>
              <w:t>Difin</w:t>
            </w:r>
            <w:r w:rsidRPr="5A1CF5AA" w:rsidR="566AFAAA">
              <w:rPr>
                <w:rFonts w:ascii="Corbel" w:hAnsi="Corbel" w:eastAsia="Cambria"/>
                <w:sz w:val="24"/>
                <w:szCs w:val="24"/>
              </w:rPr>
              <w:t xml:space="preserve"> SA 2012.</w:t>
            </w:r>
          </w:p>
          <w:p w:rsidRPr="0061536A" w:rsidR="0061536A" w:rsidP="0061536A" w:rsidRDefault="0061536A" w14:paraId="47F0A612" w14:textId="44580C8A">
            <w:pPr>
              <w:spacing w:after="0" w:line="240" w:lineRule="auto"/>
              <w:ind w:left="34"/>
              <w:jc w:val="both"/>
              <w:rPr>
                <w:rFonts w:ascii="Corbel" w:hAnsi="Corbel" w:eastAsia="Cambria"/>
                <w:sz w:val="24"/>
                <w:szCs w:val="24"/>
              </w:rPr>
            </w:pPr>
            <w:r w:rsidRPr="5A1CF5AA" w:rsidR="566AFAAA">
              <w:rPr>
                <w:rFonts w:ascii="Corbel" w:hAnsi="Corbel" w:eastAsia="Cambria"/>
                <w:sz w:val="24"/>
                <w:szCs w:val="24"/>
              </w:rPr>
              <w:t xml:space="preserve">3. S. Pieprzny, </w:t>
            </w:r>
            <w:r w:rsidRPr="5A1CF5AA" w:rsidR="566AFAAA">
              <w:rPr>
                <w:rFonts w:ascii="Corbel" w:hAnsi="Corbel" w:eastAsia="Cambria"/>
                <w:i w:val="1"/>
                <w:iCs w:val="1"/>
                <w:sz w:val="24"/>
                <w:szCs w:val="24"/>
              </w:rPr>
              <w:t>Ochrona bezpieczeństwa i porządku publicznego w prawie administracyjnym</w:t>
            </w:r>
            <w:r w:rsidRPr="5A1CF5AA" w:rsidR="566AFAAA">
              <w:rPr>
                <w:rFonts w:ascii="Corbel" w:hAnsi="Corbel" w:eastAsia="Cambria"/>
                <w:sz w:val="24"/>
                <w:szCs w:val="24"/>
              </w:rPr>
              <w:t xml:space="preserve">, Wyd. Uniwersytetu </w:t>
            </w:r>
            <w:r w:rsidRPr="5A1CF5AA" w:rsidR="566AFAAA">
              <w:rPr>
                <w:rFonts w:ascii="Corbel" w:hAnsi="Corbel" w:eastAsia="Cambria"/>
                <w:sz w:val="24"/>
                <w:szCs w:val="24"/>
              </w:rPr>
              <w:t>Rzeszowskiego, Rzeszów</w:t>
            </w:r>
            <w:r w:rsidRPr="5A1CF5AA" w:rsidR="566AFAAA">
              <w:rPr>
                <w:rFonts w:ascii="Corbel" w:hAnsi="Corbel" w:eastAsia="Cambria"/>
                <w:sz w:val="24"/>
                <w:szCs w:val="24"/>
              </w:rPr>
              <w:t xml:space="preserve"> 2007.</w:t>
            </w:r>
          </w:p>
          <w:p w:rsidRPr="0061536A" w:rsidR="0061536A" w:rsidP="0061536A" w:rsidRDefault="0061536A" w14:paraId="761FCAB8" w14:textId="77777777">
            <w:pPr>
              <w:spacing w:after="0" w:line="240" w:lineRule="auto"/>
              <w:ind w:left="34"/>
              <w:jc w:val="both"/>
              <w:rPr>
                <w:rFonts w:ascii="Corbel" w:hAnsi="Corbel" w:eastAsia="Cambria"/>
                <w:sz w:val="24"/>
                <w:szCs w:val="24"/>
              </w:rPr>
            </w:pPr>
            <w:r w:rsidRPr="0061536A">
              <w:rPr>
                <w:rFonts w:ascii="Corbel" w:hAnsi="Corbel" w:eastAsia="Cambria"/>
                <w:sz w:val="24"/>
                <w:szCs w:val="24"/>
              </w:rPr>
              <w:t xml:space="preserve">4. A. Chajbowicz, T. Kocowski, Bezpieczeństwo wewnętrzne </w:t>
            </w:r>
            <w:r>
              <w:rPr>
                <w:rFonts w:ascii="Corbel" w:hAnsi="Corbel" w:eastAsia="Cambria"/>
                <w:sz w:val="24"/>
                <w:szCs w:val="24"/>
              </w:rPr>
              <w:br/>
            </w:r>
            <w:r w:rsidRPr="0061536A">
              <w:rPr>
                <w:rFonts w:ascii="Corbel" w:hAnsi="Corbel" w:eastAsia="Cambria"/>
                <w:sz w:val="24"/>
                <w:szCs w:val="24"/>
              </w:rPr>
              <w:t>w działaniach terenowej administracji publicznej, Kolonia Limited, Wrocław 2009.</w:t>
            </w:r>
          </w:p>
          <w:p w:rsidRPr="0061536A" w:rsidR="0061536A" w:rsidP="0061536A" w:rsidRDefault="0061536A" w14:paraId="3CB0DEF1" w14:textId="1A8131A5">
            <w:pPr>
              <w:spacing w:after="0" w:line="240" w:lineRule="auto"/>
              <w:ind w:left="34"/>
              <w:jc w:val="both"/>
              <w:rPr>
                <w:rFonts w:ascii="Corbel" w:hAnsi="Corbel" w:eastAsia="Cambria"/>
                <w:sz w:val="24"/>
                <w:szCs w:val="24"/>
              </w:rPr>
            </w:pPr>
            <w:r w:rsidRPr="5A1CF5AA" w:rsidR="566AFAAA">
              <w:rPr>
                <w:rFonts w:ascii="Corbel" w:hAnsi="Corbel" w:eastAsia="Cambria"/>
                <w:sz w:val="24"/>
                <w:szCs w:val="24"/>
              </w:rPr>
              <w:t xml:space="preserve">5. E. </w:t>
            </w:r>
            <w:r w:rsidRPr="5A1CF5AA" w:rsidR="566AFAAA">
              <w:rPr>
                <w:rFonts w:ascii="Corbel" w:hAnsi="Corbel" w:eastAsia="Cambria"/>
                <w:sz w:val="24"/>
                <w:szCs w:val="24"/>
              </w:rPr>
              <w:t>Moczuk</w:t>
            </w:r>
            <w:r w:rsidRPr="5A1CF5AA" w:rsidR="566AFAAA">
              <w:rPr>
                <w:rFonts w:ascii="Corbel" w:hAnsi="Corbel" w:eastAsia="Cambria"/>
                <w:sz w:val="24"/>
                <w:szCs w:val="24"/>
              </w:rPr>
              <w:t xml:space="preserve">, Socjologiczne aspekty bezpieczeństwa lokalnego, Wyd. </w:t>
            </w:r>
            <w:r w:rsidRPr="5A1CF5AA" w:rsidR="566AFAAA">
              <w:rPr>
                <w:rFonts w:ascii="Corbel" w:hAnsi="Corbel" w:eastAsia="Cambria"/>
                <w:sz w:val="24"/>
                <w:szCs w:val="24"/>
              </w:rPr>
              <w:t>Uniwersytetu Rzeszowskiego</w:t>
            </w:r>
            <w:r w:rsidRPr="5A1CF5AA" w:rsidR="566AFAAA">
              <w:rPr>
                <w:rFonts w:ascii="Corbel" w:hAnsi="Corbel" w:eastAsia="Cambria"/>
                <w:sz w:val="24"/>
                <w:szCs w:val="24"/>
              </w:rPr>
              <w:t>, Rzeszów 2009.</w:t>
            </w:r>
          </w:p>
          <w:p w:rsidRPr="0061536A" w:rsidR="0061536A" w:rsidP="0061536A" w:rsidRDefault="0061536A" w14:paraId="6865A52E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</w:tc>
      </w:tr>
    </w:tbl>
    <w:p w:rsidRPr="009C54AE" w:rsidR="0085747A" w:rsidP="009C54AE" w:rsidRDefault="0085747A" w14:paraId="0106F906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85747A" w14:paraId="038C03A5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85747A" w:rsidP="00F83B28" w:rsidRDefault="0085747A" w14:paraId="2D7487B7" w14:textId="7777777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Pr="009C54AE" w:rsidR="0085747A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181268" w:rsidP="00C16ABF" w:rsidRDefault="00181268" w14:paraId="7C59AB0B" w14:textId="77777777">
      <w:pPr>
        <w:spacing w:after="0" w:line="240" w:lineRule="auto"/>
      </w:pPr>
      <w:r>
        <w:separator/>
      </w:r>
    </w:p>
  </w:endnote>
  <w:endnote w:type="continuationSeparator" w:id="0">
    <w:p w:rsidR="00181268" w:rsidP="00C16ABF" w:rsidRDefault="00181268" w14:paraId="06048F0A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181268" w:rsidP="00C16ABF" w:rsidRDefault="00181268" w14:paraId="5F08220A" w14:textId="77777777">
      <w:pPr>
        <w:spacing w:after="0" w:line="240" w:lineRule="auto"/>
      </w:pPr>
      <w:r>
        <w:separator/>
      </w:r>
    </w:p>
  </w:footnote>
  <w:footnote w:type="continuationSeparator" w:id="0">
    <w:p w:rsidR="00181268" w:rsidP="00C16ABF" w:rsidRDefault="00181268" w14:paraId="0D5E36C1" w14:textId="77777777">
      <w:pPr>
        <w:spacing w:after="0" w:line="240" w:lineRule="auto"/>
      </w:pPr>
      <w:r>
        <w:continuationSeparator/>
      </w:r>
    </w:p>
  </w:footnote>
  <w:footnote w:id="1">
    <w:p w:rsidR="0030395F" w:rsidRDefault="0030395F" w14:paraId="2B812170" w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6C5DF3"/>
    <w:multiLevelType w:val="hybridMultilevel"/>
    <w:tmpl w:val="E0B665A0"/>
    <w:lvl w:ilvl="0" w:tplc="1BEC75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EE0669E"/>
    <w:multiLevelType w:val="hybridMultilevel"/>
    <w:tmpl w:val="E0B665A0"/>
    <w:lvl w:ilvl="0" w:tplc="1BEC75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07D79B2"/>
    <w:multiLevelType w:val="hybridMultilevel"/>
    <w:tmpl w:val="E0B665A0"/>
    <w:lvl w:ilvl="0" w:tplc="1BEC75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A5B547D"/>
    <w:multiLevelType w:val="hybridMultilevel"/>
    <w:tmpl w:val="E0B665A0"/>
    <w:lvl w:ilvl="0" w:tplc="1BEC75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D4D3514"/>
    <w:multiLevelType w:val="hybridMultilevel"/>
    <w:tmpl w:val="E0B665A0"/>
    <w:lvl w:ilvl="0" w:tplc="1BEC75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FB45EEF"/>
    <w:multiLevelType w:val="hybridMultilevel"/>
    <w:tmpl w:val="E0B665A0"/>
    <w:lvl w:ilvl="0" w:tplc="1BEC75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00362612">
    <w:abstractNumId w:val="2"/>
  </w:num>
  <w:num w:numId="2" w16cid:durableId="997196059">
    <w:abstractNumId w:val="3"/>
  </w:num>
  <w:num w:numId="3" w16cid:durableId="81486587">
    <w:abstractNumId w:val="6"/>
  </w:num>
  <w:num w:numId="4" w16cid:durableId="310059925">
    <w:abstractNumId w:val="4"/>
  </w:num>
  <w:num w:numId="5" w16cid:durableId="559949919">
    <w:abstractNumId w:val="0"/>
  </w:num>
  <w:num w:numId="6" w16cid:durableId="1777941308">
    <w:abstractNumId w:val="1"/>
  </w:num>
  <w:num w:numId="7" w16cid:durableId="1899122002">
    <w:abstractNumId w:val="5"/>
  </w:num>
  <w:numIdMacAtCleanup w:val="1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attachedTemplate r:id="rId1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0C490"/>
    <w:rsid w:val="00015B8F"/>
    <w:rsid w:val="00022CB9"/>
    <w:rsid w:val="00022ECE"/>
    <w:rsid w:val="000407B8"/>
    <w:rsid w:val="000409CC"/>
    <w:rsid w:val="00042A51"/>
    <w:rsid w:val="00042D2E"/>
    <w:rsid w:val="00044C82"/>
    <w:rsid w:val="00070ED6"/>
    <w:rsid w:val="000742DC"/>
    <w:rsid w:val="0008108F"/>
    <w:rsid w:val="0008301F"/>
    <w:rsid w:val="00084C12"/>
    <w:rsid w:val="0009370B"/>
    <w:rsid w:val="0009462C"/>
    <w:rsid w:val="00094B12"/>
    <w:rsid w:val="00096C46"/>
    <w:rsid w:val="000A296F"/>
    <w:rsid w:val="000A2A28"/>
    <w:rsid w:val="000B192D"/>
    <w:rsid w:val="000B28EE"/>
    <w:rsid w:val="000B3E37"/>
    <w:rsid w:val="000B692D"/>
    <w:rsid w:val="000D04B0"/>
    <w:rsid w:val="000F1C57"/>
    <w:rsid w:val="000F5615"/>
    <w:rsid w:val="00124BFF"/>
    <w:rsid w:val="00125492"/>
    <w:rsid w:val="0012560E"/>
    <w:rsid w:val="00127108"/>
    <w:rsid w:val="00134B13"/>
    <w:rsid w:val="00146BC0"/>
    <w:rsid w:val="00153C41"/>
    <w:rsid w:val="00154381"/>
    <w:rsid w:val="00155A94"/>
    <w:rsid w:val="001640A7"/>
    <w:rsid w:val="00164FA7"/>
    <w:rsid w:val="00166A03"/>
    <w:rsid w:val="001718A7"/>
    <w:rsid w:val="001737CF"/>
    <w:rsid w:val="00175954"/>
    <w:rsid w:val="00176083"/>
    <w:rsid w:val="00181268"/>
    <w:rsid w:val="00192F37"/>
    <w:rsid w:val="001A70D2"/>
    <w:rsid w:val="001B77B2"/>
    <w:rsid w:val="001D657B"/>
    <w:rsid w:val="001D7B54"/>
    <w:rsid w:val="001E0209"/>
    <w:rsid w:val="001F2CA2"/>
    <w:rsid w:val="002116E2"/>
    <w:rsid w:val="002144C0"/>
    <w:rsid w:val="002226F6"/>
    <w:rsid w:val="0022477D"/>
    <w:rsid w:val="002278A9"/>
    <w:rsid w:val="002336F9"/>
    <w:rsid w:val="0024028F"/>
    <w:rsid w:val="00244ABC"/>
    <w:rsid w:val="0027348A"/>
    <w:rsid w:val="00277D1B"/>
    <w:rsid w:val="00281FF2"/>
    <w:rsid w:val="002857DE"/>
    <w:rsid w:val="00291567"/>
    <w:rsid w:val="002A22BF"/>
    <w:rsid w:val="002A2389"/>
    <w:rsid w:val="002A671D"/>
    <w:rsid w:val="002B1085"/>
    <w:rsid w:val="002B4D55"/>
    <w:rsid w:val="002B5EA0"/>
    <w:rsid w:val="002B6119"/>
    <w:rsid w:val="002C0ED5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27F8"/>
    <w:rsid w:val="003343CF"/>
    <w:rsid w:val="00346FE9"/>
    <w:rsid w:val="0034759A"/>
    <w:rsid w:val="003503F6"/>
    <w:rsid w:val="003530DD"/>
    <w:rsid w:val="00363F78"/>
    <w:rsid w:val="00364ED6"/>
    <w:rsid w:val="003A0A5B"/>
    <w:rsid w:val="003A1176"/>
    <w:rsid w:val="003C0BAE"/>
    <w:rsid w:val="003D18A9"/>
    <w:rsid w:val="003D6CE2"/>
    <w:rsid w:val="003E1941"/>
    <w:rsid w:val="003E2FE6"/>
    <w:rsid w:val="003E49D5"/>
    <w:rsid w:val="003E5C70"/>
    <w:rsid w:val="003F38C0"/>
    <w:rsid w:val="00414E3C"/>
    <w:rsid w:val="0042244A"/>
    <w:rsid w:val="0042265C"/>
    <w:rsid w:val="0042745A"/>
    <w:rsid w:val="00431D5C"/>
    <w:rsid w:val="004362C6"/>
    <w:rsid w:val="00437FA2"/>
    <w:rsid w:val="00445970"/>
    <w:rsid w:val="00456C19"/>
    <w:rsid w:val="00457ADD"/>
    <w:rsid w:val="00461EFC"/>
    <w:rsid w:val="004652C2"/>
    <w:rsid w:val="004706D1"/>
    <w:rsid w:val="00471326"/>
    <w:rsid w:val="0047598D"/>
    <w:rsid w:val="004840FD"/>
    <w:rsid w:val="0048412D"/>
    <w:rsid w:val="00490F7D"/>
    <w:rsid w:val="00491678"/>
    <w:rsid w:val="004968E2"/>
    <w:rsid w:val="004977ED"/>
    <w:rsid w:val="004A3EEA"/>
    <w:rsid w:val="004A4D1F"/>
    <w:rsid w:val="004C2CE0"/>
    <w:rsid w:val="004C42D5"/>
    <w:rsid w:val="004D5282"/>
    <w:rsid w:val="004F1551"/>
    <w:rsid w:val="004F55A3"/>
    <w:rsid w:val="0050496F"/>
    <w:rsid w:val="00511B84"/>
    <w:rsid w:val="00513B6F"/>
    <w:rsid w:val="00517C63"/>
    <w:rsid w:val="005363C4"/>
    <w:rsid w:val="00536BDE"/>
    <w:rsid w:val="00543ACC"/>
    <w:rsid w:val="0056696D"/>
    <w:rsid w:val="00567B5D"/>
    <w:rsid w:val="0059484D"/>
    <w:rsid w:val="005A0855"/>
    <w:rsid w:val="005A3196"/>
    <w:rsid w:val="005C080F"/>
    <w:rsid w:val="005C55E5"/>
    <w:rsid w:val="005C696A"/>
    <w:rsid w:val="005D713C"/>
    <w:rsid w:val="005E6E85"/>
    <w:rsid w:val="005F31D2"/>
    <w:rsid w:val="005F6A4B"/>
    <w:rsid w:val="00602CE2"/>
    <w:rsid w:val="0061029B"/>
    <w:rsid w:val="0061536A"/>
    <w:rsid w:val="00617230"/>
    <w:rsid w:val="00621CE1"/>
    <w:rsid w:val="00627FC9"/>
    <w:rsid w:val="00647FA8"/>
    <w:rsid w:val="00650C5F"/>
    <w:rsid w:val="00654934"/>
    <w:rsid w:val="006620D9"/>
    <w:rsid w:val="006716BF"/>
    <w:rsid w:val="00671958"/>
    <w:rsid w:val="00675843"/>
    <w:rsid w:val="0068152F"/>
    <w:rsid w:val="00696477"/>
    <w:rsid w:val="006B28F3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2578E"/>
    <w:rsid w:val="007327BD"/>
    <w:rsid w:val="00734608"/>
    <w:rsid w:val="00736538"/>
    <w:rsid w:val="00745302"/>
    <w:rsid w:val="007461D6"/>
    <w:rsid w:val="00746EC8"/>
    <w:rsid w:val="0076088A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02262"/>
    <w:rsid w:val="0081554D"/>
    <w:rsid w:val="0081707E"/>
    <w:rsid w:val="008449B3"/>
    <w:rsid w:val="0085747A"/>
    <w:rsid w:val="0086628D"/>
    <w:rsid w:val="00884922"/>
    <w:rsid w:val="00885F64"/>
    <w:rsid w:val="0088760B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32F53"/>
    <w:rsid w:val="0093396F"/>
    <w:rsid w:val="00946770"/>
    <w:rsid w:val="009508DF"/>
    <w:rsid w:val="00950DAC"/>
    <w:rsid w:val="00954A07"/>
    <w:rsid w:val="0098536B"/>
    <w:rsid w:val="00997F14"/>
    <w:rsid w:val="009A396B"/>
    <w:rsid w:val="009A78D9"/>
    <w:rsid w:val="009B53B2"/>
    <w:rsid w:val="009C3E31"/>
    <w:rsid w:val="009C4B2A"/>
    <w:rsid w:val="009C54AE"/>
    <w:rsid w:val="009C788E"/>
    <w:rsid w:val="009E05C7"/>
    <w:rsid w:val="009E3B41"/>
    <w:rsid w:val="009F3C5C"/>
    <w:rsid w:val="009F4610"/>
    <w:rsid w:val="00A00ECC"/>
    <w:rsid w:val="00A1170E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1B90"/>
    <w:rsid w:val="00A979AE"/>
    <w:rsid w:val="00A97DE1"/>
    <w:rsid w:val="00AB053C"/>
    <w:rsid w:val="00AD1146"/>
    <w:rsid w:val="00AD27D3"/>
    <w:rsid w:val="00AD66D6"/>
    <w:rsid w:val="00AE1160"/>
    <w:rsid w:val="00AE203C"/>
    <w:rsid w:val="00AE2E74"/>
    <w:rsid w:val="00AE3463"/>
    <w:rsid w:val="00AE5FCB"/>
    <w:rsid w:val="00AF2C1E"/>
    <w:rsid w:val="00B01036"/>
    <w:rsid w:val="00B02F1A"/>
    <w:rsid w:val="00B06142"/>
    <w:rsid w:val="00B135B1"/>
    <w:rsid w:val="00B303F9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034F"/>
    <w:rsid w:val="00C324C1"/>
    <w:rsid w:val="00C36992"/>
    <w:rsid w:val="00C56036"/>
    <w:rsid w:val="00C57FBB"/>
    <w:rsid w:val="00C61DC5"/>
    <w:rsid w:val="00C67E92"/>
    <w:rsid w:val="00C70A26"/>
    <w:rsid w:val="00C735C9"/>
    <w:rsid w:val="00C766DF"/>
    <w:rsid w:val="00C81BA9"/>
    <w:rsid w:val="00C837CC"/>
    <w:rsid w:val="00C93F52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66F5C"/>
    <w:rsid w:val="00D67103"/>
    <w:rsid w:val="00D74119"/>
    <w:rsid w:val="00D74D73"/>
    <w:rsid w:val="00D8075B"/>
    <w:rsid w:val="00D8678B"/>
    <w:rsid w:val="00DA2114"/>
    <w:rsid w:val="00DE09C0"/>
    <w:rsid w:val="00DE4A14"/>
    <w:rsid w:val="00DF320D"/>
    <w:rsid w:val="00DF71C8"/>
    <w:rsid w:val="00E038A7"/>
    <w:rsid w:val="00E129B8"/>
    <w:rsid w:val="00E21E7D"/>
    <w:rsid w:val="00E22FBC"/>
    <w:rsid w:val="00E24BF5"/>
    <w:rsid w:val="00E25338"/>
    <w:rsid w:val="00E51E44"/>
    <w:rsid w:val="00E63348"/>
    <w:rsid w:val="00E71421"/>
    <w:rsid w:val="00E71969"/>
    <w:rsid w:val="00E77E88"/>
    <w:rsid w:val="00E8107D"/>
    <w:rsid w:val="00E960BB"/>
    <w:rsid w:val="00EA2074"/>
    <w:rsid w:val="00EA4832"/>
    <w:rsid w:val="00EA4E9D"/>
    <w:rsid w:val="00EA736C"/>
    <w:rsid w:val="00EC4899"/>
    <w:rsid w:val="00EC4FB5"/>
    <w:rsid w:val="00ED03AB"/>
    <w:rsid w:val="00ED32D2"/>
    <w:rsid w:val="00EE32DE"/>
    <w:rsid w:val="00EE5457"/>
    <w:rsid w:val="00EF0377"/>
    <w:rsid w:val="00F070AB"/>
    <w:rsid w:val="00F07C54"/>
    <w:rsid w:val="00F17567"/>
    <w:rsid w:val="00F27A7B"/>
    <w:rsid w:val="00F526AF"/>
    <w:rsid w:val="00F617C3"/>
    <w:rsid w:val="00F7066B"/>
    <w:rsid w:val="00F7169E"/>
    <w:rsid w:val="00F83B28"/>
    <w:rsid w:val="00FA46E5"/>
    <w:rsid w:val="00FB4A7F"/>
    <w:rsid w:val="00FB7DBA"/>
    <w:rsid w:val="00FC1C25"/>
    <w:rsid w:val="00FC3F45"/>
    <w:rsid w:val="00FD503F"/>
    <w:rsid w:val="00FD7589"/>
    <w:rsid w:val="00FF016A"/>
    <w:rsid w:val="00FF1401"/>
    <w:rsid w:val="00FF5E7D"/>
    <w:rsid w:val="01E3A510"/>
    <w:rsid w:val="06FC329C"/>
    <w:rsid w:val="0774E91B"/>
    <w:rsid w:val="08050600"/>
    <w:rsid w:val="09EC76D4"/>
    <w:rsid w:val="0B3CA6C2"/>
    <w:rsid w:val="0C14EF33"/>
    <w:rsid w:val="0C93E39C"/>
    <w:rsid w:val="105BCED4"/>
    <w:rsid w:val="1106FCCF"/>
    <w:rsid w:val="12B0559A"/>
    <w:rsid w:val="14DC0CB7"/>
    <w:rsid w:val="153920AE"/>
    <w:rsid w:val="1825E215"/>
    <w:rsid w:val="1B2CBFFA"/>
    <w:rsid w:val="1E9258D4"/>
    <w:rsid w:val="1E93DD43"/>
    <w:rsid w:val="1FED2931"/>
    <w:rsid w:val="22CADB4F"/>
    <w:rsid w:val="2553269E"/>
    <w:rsid w:val="255F96EF"/>
    <w:rsid w:val="2690B639"/>
    <w:rsid w:val="272FDB20"/>
    <w:rsid w:val="275398BA"/>
    <w:rsid w:val="2ADE156E"/>
    <w:rsid w:val="2D12C92E"/>
    <w:rsid w:val="326C1C48"/>
    <w:rsid w:val="33856449"/>
    <w:rsid w:val="387D345F"/>
    <w:rsid w:val="3AF7891B"/>
    <w:rsid w:val="3CBB179D"/>
    <w:rsid w:val="3DE7F20F"/>
    <w:rsid w:val="3F654639"/>
    <w:rsid w:val="40488015"/>
    <w:rsid w:val="40E5CA26"/>
    <w:rsid w:val="41B5ABE9"/>
    <w:rsid w:val="447951A4"/>
    <w:rsid w:val="451B18A1"/>
    <w:rsid w:val="4AB393CE"/>
    <w:rsid w:val="505B73E5"/>
    <w:rsid w:val="5094C184"/>
    <w:rsid w:val="51E3F3A1"/>
    <w:rsid w:val="5309E801"/>
    <w:rsid w:val="566AFAAA"/>
    <w:rsid w:val="56BBD76A"/>
    <w:rsid w:val="56FB57E8"/>
    <w:rsid w:val="57014391"/>
    <w:rsid w:val="58812549"/>
    <w:rsid w:val="5A1CF5AA"/>
    <w:rsid w:val="5BEB2A53"/>
    <w:rsid w:val="5F1A5361"/>
    <w:rsid w:val="6206F8DA"/>
    <w:rsid w:val="6243DB0F"/>
    <w:rsid w:val="664E1C27"/>
    <w:rsid w:val="688A8A5F"/>
    <w:rsid w:val="70029AD3"/>
    <w:rsid w:val="72499ABC"/>
    <w:rsid w:val="73DCA6DD"/>
    <w:rsid w:val="770061A5"/>
    <w:rsid w:val="7703799E"/>
    <w:rsid w:val="77188811"/>
    <w:rsid w:val="7794EE51"/>
    <w:rsid w:val="7940C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718942"/>
  <w15:docId w15:val="{10A4DA3A-BB1A-4C55-AA62-B8DDA9E2D3F0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Times New Roman" w:hAnsi="Times New Roman" w:eastAsia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hAnsi="Times New Roman" w:eastAsia="Times New Roman"/>
      <w:b/>
      <w:bCs/>
      <w:sz w:val="24"/>
      <w:szCs w:val="24"/>
      <w:lang w:eastAsia="pl-PL"/>
    </w:rPr>
  </w:style>
  <w:style w:type="character" w:styleId="TytuZnak" w:customStyle="1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CF78ED"/>
    <w:rPr>
      <w:rFonts w:ascii="Tahoma" w:hAnsi="Tahoma" w:eastAsia="Calibri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link w:val="Nagwek"/>
    <w:uiPriority w:val="99"/>
    <w:rsid w:val="00C16ABF"/>
    <w:rPr>
      <w:rFonts w:ascii="Calibri" w:hAnsi="Calibri" w:eastAsia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link w:val="Stopka"/>
    <w:uiPriority w:val="99"/>
    <w:rsid w:val="00C16ABF"/>
    <w:rPr>
      <w:rFonts w:ascii="Calibri" w:hAnsi="Calibri" w:eastAsia="Calibri"/>
      <w:sz w:val="22"/>
      <w:szCs w:val="22"/>
    </w:rPr>
  </w:style>
  <w:style w:type="paragraph" w:styleId="Default" w:customStyle="1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unktygwne" w:customStyle="1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styleId="TekstpodstawowyZnak" w:customStyle="1">
    <w:name w:val="Tekst podstawowy Znak"/>
    <w:link w:val="Tekstpodstawowy"/>
    <w:uiPriority w:val="99"/>
    <w:semiHidden/>
    <w:rsid w:val="0085747A"/>
    <w:rPr>
      <w:rFonts w:ascii="Calibri" w:hAnsi="Calibri" w:eastAsia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TableParagraph" w:customStyle="1">
    <w:name w:val="Table Paragraph"/>
    <w:basedOn w:val="Normalny"/>
    <w:uiPriority w:val="1"/>
    <w:qFormat/>
    <w:rsid w:val="00C735C9"/>
    <w:pPr>
      <w:widowControl w:val="0"/>
      <w:autoSpaceDE w:val="0"/>
      <w:autoSpaceDN w:val="0"/>
      <w:spacing w:after="0" w:line="240" w:lineRule="auto"/>
      <w:ind w:left="107"/>
    </w:pPr>
    <w:rPr>
      <w:rFonts w:ascii="Corbel" w:hAnsi="Corbel" w:eastAsia="Corbel" w:cs="Corbe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webSettings" Target="webSettings.xml" Id="rId5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8FA5A3-E551-41D4-AA89-C48D536B3C40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Szablon TNR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User</dc:creator>
  <lastModifiedBy>Anna Pikus</lastModifiedBy>
  <revision>45</revision>
  <lastPrinted>2019-02-06T12:12:00.0000000Z</lastPrinted>
  <dcterms:created xsi:type="dcterms:W3CDTF">2019-03-06T14:29:00.0000000Z</dcterms:created>
  <dcterms:modified xsi:type="dcterms:W3CDTF">2023-09-30T12:56:28.0039486Z</dcterms:modified>
</coreProperties>
</file>